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C5" w:rsidRPr="00EA759B" w:rsidRDefault="008C2BB0" w:rsidP="00D17DC5">
      <w:pPr>
        <w:spacing w:before="120" w:after="120" w:line="320" w:lineRule="exact"/>
        <w:ind w:right="-142" w:firstLine="567"/>
        <w:jc w:val="both"/>
        <w:rPr>
          <w:rFonts w:ascii="Verdana" w:hAnsi="Verdana"/>
          <w:b/>
          <w:sz w:val="18"/>
          <w:szCs w:val="26"/>
        </w:rPr>
      </w:pPr>
      <w:bookmarkStart w:id="0" w:name="_GoBack"/>
      <w:r w:rsidRPr="00EA759B">
        <w:rPr>
          <w:rFonts w:ascii="Verdana" w:hAnsi="Verdana"/>
          <w:b/>
          <w:sz w:val="18"/>
          <w:szCs w:val="26"/>
        </w:rPr>
        <w:t xml:space="preserve">1 октября отмечается </w:t>
      </w:r>
      <w:r w:rsidR="00BD23AE" w:rsidRPr="00EA759B">
        <w:rPr>
          <w:rFonts w:ascii="Verdana" w:hAnsi="Verdana"/>
          <w:b/>
          <w:sz w:val="18"/>
          <w:szCs w:val="26"/>
        </w:rPr>
        <w:t>М</w:t>
      </w:r>
      <w:r w:rsidRPr="00EA759B">
        <w:rPr>
          <w:rFonts w:ascii="Verdana" w:hAnsi="Verdana"/>
          <w:b/>
          <w:sz w:val="18"/>
          <w:szCs w:val="26"/>
        </w:rPr>
        <w:t xml:space="preserve">еждународный </w:t>
      </w:r>
      <w:r w:rsidR="00BD23AE" w:rsidRPr="00EA759B">
        <w:rPr>
          <w:rFonts w:ascii="Verdana" w:hAnsi="Verdana"/>
          <w:b/>
          <w:sz w:val="18"/>
          <w:szCs w:val="26"/>
        </w:rPr>
        <w:t>д</w:t>
      </w:r>
      <w:r w:rsidRPr="00EA759B">
        <w:rPr>
          <w:rFonts w:ascii="Verdana" w:hAnsi="Verdana"/>
          <w:b/>
          <w:sz w:val="18"/>
          <w:szCs w:val="26"/>
        </w:rPr>
        <w:t>ень пожил</w:t>
      </w:r>
      <w:r w:rsidR="00D17DC5" w:rsidRPr="00EA759B">
        <w:rPr>
          <w:rFonts w:ascii="Verdana" w:hAnsi="Verdana"/>
          <w:b/>
          <w:sz w:val="18"/>
          <w:szCs w:val="26"/>
        </w:rPr>
        <w:t>ых</w:t>
      </w:r>
      <w:r w:rsidRPr="00EA759B">
        <w:rPr>
          <w:rFonts w:ascii="Verdana" w:hAnsi="Verdana"/>
          <w:b/>
          <w:sz w:val="18"/>
          <w:szCs w:val="26"/>
        </w:rPr>
        <w:t xml:space="preserve"> </w:t>
      </w:r>
      <w:r w:rsidR="00D17DC5" w:rsidRPr="00EA759B">
        <w:rPr>
          <w:rFonts w:ascii="Verdana" w:hAnsi="Verdana"/>
          <w:b/>
          <w:sz w:val="18"/>
          <w:szCs w:val="26"/>
        </w:rPr>
        <w:t>людей</w:t>
      </w:r>
      <w:r w:rsidRPr="00EA759B">
        <w:rPr>
          <w:rFonts w:ascii="Verdana" w:hAnsi="Verdana"/>
          <w:b/>
          <w:sz w:val="18"/>
          <w:szCs w:val="26"/>
        </w:rPr>
        <w:t xml:space="preserve">. </w:t>
      </w:r>
    </w:p>
    <w:bookmarkEnd w:id="0"/>
    <w:p w:rsidR="00FF7014" w:rsidRPr="00147621" w:rsidRDefault="00D17DC5" w:rsidP="00D17DC5">
      <w:pPr>
        <w:spacing w:before="120" w:after="120" w:line="320" w:lineRule="exact"/>
        <w:ind w:right="-142" w:firstLine="567"/>
        <w:jc w:val="both"/>
        <w:rPr>
          <w:rFonts w:ascii="Verdana" w:hAnsi="Verdana"/>
          <w:sz w:val="18"/>
          <w:szCs w:val="26"/>
        </w:rPr>
      </w:pPr>
      <w:r w:rsidRPr="00147621">
        <w:rPr>
          <w:rFonts w:ascii="Verdana" w:hAnsi="Verdana"/>
          <w:sz w:val="18"/>
          <w:szCs w:val="26"/>
        </w:rPr>
        <w:t>П</w:t>
      </w:r>
      <w:r w:rsidR="008C2BB0" w:rsidRPr="00147621">
        <w:rPr>
          <w:rFonts w:ascii="Verdana" w:hAnsi="Verdana"/>
          <w:sz w:val="18"/>
          <w:szCs w:val="26"/>
        </w:rPr>
        <w:t>раздник</w:t>
      </w:r>
      <w:r w:rsidRPr="00147621">
        <w:rPr>
          <w:rFonts w:ascii="Verdana" w:hAnsi="Verdana"/>
          <w:sz w:val="18"/>
          <w:szCs w:val="26"/>
        </w:rPr>
        <w:t xml:space="preserve"> был учрежден</w:t>
      </w:r>
      <w:r w:rsidR="008C2BB0" w:rsidRPr="00147621">
        <w:rPr>
          <w:rFonts w:ascii="Verdana" w:hAnsi="Verdana"/>
          <w:sz w:val="18"/>
          <w:szCs w:val="26"/>
        </w:rPr>
        <w:t xml:space="preserve"> как дань внимания пожилым людям, уважения к их возрасту, </w:t>
      </w:r>
      <w:r w:rsidR="00757C53" w:rsidRPr="00147621">
        <w:rPr>
          <w:rFonts w:ascii="Verdana" w:hAnsi="Verdana"/>
          <w:sz w:val="18"/>
          <w:szCs w:val="26"/>
        </w:rPr>
        <w:t xml:space="preserve">чтобы </w:t>
      </w:r>
      <w:r w:rsidR="008C2BB0" w:rsidRPr="00147621">
        <w:rPr>
          <w:rFonts w:ascii="Verdana" w:hAnsi="Verdana"/>
          <w:sz w:val="18"/>
          <w:szCs w:val="26"/>
        </w:rPr>
        <w:t>еще раз обратить внимание на проблему демографического старения</w:t>
      </w:r>
      <w:r w:rsidR="00AF38D1" w:rsidRPr="00147621">
        <w:rPr>
          <w:rFonts w:ascii="Verdana" w:hAnsi="Verdana"/>
          <w:sz w:val="18"/>
          <w:szCs w:val="26"/>
        </w:rPr>
        <w:t xml:space="preserve"> и</w:t>
      </w:r>
      <w:r w:rsidR="008C2BB0" w:rsidRPr="00147621">
        <w:rPr>
          <w:rFonts w:ascii="Verdana" w:hAnsi="Verdana"/>
          <w:sz w:val="18"/>
          <w:szCs w:val="26"/>
        </w:rPr>
        <w:t xml:space="preserve"> качеств</w:t>
      </w:r>
      <w:r w:rsidR="00AF38D1" w:rsidRPr="00147621">
        <w:rPr>
          <w:rFonts w:ascii="Verdana" w:hAnsi="Verdana"/>
          <w:sz w:val="18"/>
          <w:szCs w:val="26"/>
        </w:rPr>
        <w:t>о</w:t>
      </w:r>
      <w:r w:rsidR="008C2BB0" w:rsidRPr="00147621">
        <w:rPr>
          <w:rFonts w:ascii="Verdana" w:hAnsi="Verdana"/>
          <w:sz w:val="18"/>
          <w:szCs w:val="26"/>
        </w:rPr>
        <w:t xml:space="preserve"> жизни </w:t>
      </w:r>
      <w:r w:rsidRPr="00147621">
        <w:rPr>
          <w:rFonts w:ascii="Verdana" w:hAnsi="Verdana"/>
          <w:sz w:val="18"/>
          <w:szCs w:val="26"/>
        </w:rPr>
        <w:t>этой категории населения</w:t>
      </w:r>
      <w:r w:rsidR="008C2BB0" w:rsidRPr="00147621">
        <w:rPr>
          <w:rFonts w:ascii="Verdana" w:hAnsi="Verdana"/>
          <w:sz w:val="18"/>
          <w:szCs w:val="26"/>
        </w:rPr>
        <w:t>.</w:t>
      </w:r>
      <w:r w:rsidR="00BC5CBC" w:rsidRPr="00147621">
        <w:rPr>
          <w:rFonts w:ascii="Verdana" w:hAnsi="Verdana"/>
          <w:sz w:val="18"/>
          <w:szCs w:val="26"/>
        </w:rPr>
        <w:t xml:space="preserve"> </w:t>
      </w:r>
    </w:p>
    <w:p w:rsidR="002907AF" w:rsidRPr="00147621" w:rsidRDefault="00141E6B" w:rsidP="00D17DC5">
      <w:pPr>
        <w:spacing w:before="120" w:after="120" w:line="320" w:lineRule="exact"/>
        <w:ind w:right="-142" w:firstLine="567"/>
        <w:jc w:val="both"/>
        <w:rPr>
          <w:rFonts w:ascii="Verdana" w:hAnsi="Verdana"/>
          <w:sz w:val="18"/>
          <w:szCs w:val="26"/>
        </w:rPr>
      </w:pPr>
      <w:r w:rsidRPr="00147621">
        <w:rPr>
          <w:rFonts w:ascii="Verdana" w:hAnsi="Verdana"/>
          <w:sz w:val="18"/>
          <w:szCs w:val="26"/>
        </w:rPr>
        <w:t xml:space="preserve">По состоянию на 1 января 2019 года </w:t>
      </w:r>
      <w:r w:rsidR="00D17DC5" w:rsidRPr="00147621">
        <w:rPr>
          <w:rFonts w:ascii="Verdana" w:hAnsi="Verdana"/>
          <w:sz w:val="18"/>
          <w:szCs w:val="26"/>
        </w:rPr>
        <w:t>(</w:t>
      </w:r>
      <w:r w:rsidRPr="00147621">
        <w:rPr>
          <w:rFonts w:ascii="Verdana" w:hAnsi="Verdana"/>
          <w:sz w:val="18"/>
          <w:szCs w:val="26"/>
        </w:rPr>
        <w:t>по данным</w:t>
      </w:r>
      <w:r w:rsidR="009F60DB" w:rsidRPr="00147621">
        <w:rPr>
          <w:rFonts w:ascii="Verdana" w:hAnsi="Verdana"/>
          <w:sz w:val="18"/>
          <w:szCs w:val="26"/>
        </w:rPr>
        <w:t xml:space="preserve"> Пенсионного фонда РФ по Нижегородской области</w:t>
      </w:r>
      <w:r w:rsidR="00D17DC5" w:rsidRPr="00147621">
        <w:rPr>
          <w:rFonts w:ascii="Verdana" w:hAnsi="Verdana"/>
          <w:sz w:val="18"/>
          <w:szCs w:val="26"/>
        </w:rPr>
        <w:t>)</w:t>
      </w:r>
      <w:r w:rsidR="009F60DB" w:rsidRPr="00147621">
        <w:rPr>
          <w:rFonts w:ascii="Verdana" w:hAnsi="Verdana"/>
          <w:sz w:val="18"/>
          <w:szCs w:val="26"/>
        </w:rPr>
        <w:t xml:space="preserve">, </w:t>
      </w:r>
      <w:r w:rsidRPr="00147621">
        <w:rPr>
          <w:rFonts w:ascii="Verdana" w:hAnsi="Verdana"/>
          <w:sz w:val="18"/>
          <w:szCs w:val="26"/>
        </w:rPr>
        <w:t xml:space="preserve">численность пенсионеров </w:t>
      </w:r>
      <w:r w:rsidR="00D17DC5" w:rsidRPr="00147621">
        <w:rPr>
          <w:rFonts w:ascii="Verdana" w:hAnsi="Verdana"/>
          <w:sz w:val="18"/>
          <w:szCs w:val="26"/>
        </w:rPr>
        <w:t>превысила миллион</w:t>
      </w:r>
      <w:r w:rsidR="007D41DD" w:rsidRPr="00147621">
        <w:rPr>
          <w:rFonts w:ascii="Verdana" w:hAnsi="Verdana"/>
          <w:sz w:val="18"/>
          <w:szCs w:val="26"/>
        </w:rPr>
        <w:t xml:space="preserve"> человек (</w:t>
      </w:r>
      <w:r w:rsidR="009F60DB" w:rsidRPr="00147621">
        <w:rPr>
          <w:rFonts w:ascii="Verdana" w:hAnsi="Verdana"/>
          <w:sz w:val="18"/>
          <w:szCs w:val="26"/>
        </w:rPr>
        <w:t>1054,1 тыс.</w:t>
      </w:r>
      <w:r w:rsidR="007D41DD" w:rsidRPr="00147621">
        <w:rPr>
          <w:rFonts w:ascii="Verdana" w:hAnsi="Verdana"/>
          <w:sz w:val="18"/>
          <w:szCs w:val="26"/>
        </w:rPr>
        <w:t>)</w:t>
      </w:r>
      <w:r w:rsidR="009F60DB" w:rsidRPr="00147621">
        <w:rPr>
          <w:rFonts w:ascii="Verdana" w:hAnsi="Verdana"/>
          <w:sz w:val="18"/>
          <w:szCs w:val="26"/>
        </w:rPr>
        <w:t xml:space="preserve">. </w:t>
      </w:r>
      <w:r w:rsidR="002907AF" w:rsidRPr="00147621">
        <w:rPr>
          <w:rFonts w:ascii="Verdana" w:hAnsi="Verdana"/>
          <w:sz w:val="18"/>
          <w:szCs w:val="26"/>
        </w:rPr>
        <w:t>Удельный вес пенсионеров в общей численности населения составил 32,8 процента, таким образом, каждый третий житель области</w:t>
      </w:r>
      <w:r w:rsidR="00D17DC5" w:rsidRPr="00147621">
        <w:rPr>
          <w:rFonts w:ascii="Verdana" w:hAnsi="Verdana"/>
          <w:sz w:val="18"/>
          <w:szCs w:val="26"/>
        </w:rPr>
        <w:t xml:space="preserve"> </w:t>
      </w:r>
      <w:r w:rsidR="002907AF" w:rsidRPr="00147621">
        <w:rPr>
          <w:rFonts w:ascii="Verdana" w:hAnsi="Verdana"/>
          <w:sz w:val="18"/>
          <w:szCs w:val="26"/>
        </w:rPr>
        <w:t>– пенсионер.</w:t>
      </w:r>
    </w:p>
    <w:p w:rsidR="009F60DB" w:rsidRPr="00147621" w:rsidRDefault="00BD23AE" w:rsidP="00D17DC5">
      <w:pPr>
        <w:spacing w:before="120" w:after="120" w:line="320" w:lineRule="exact"/>
        <w:ind w:right="-142" w:firstLine="567"/>
        <w:jc w:val="both"/>
        <w:rPr>
          <w:rFonts w:ascii="Verdana" w:hAnsi="Verdana"/>
          <w:sz w:val="18"/>
          <w:szCs w:val="26"/>
        </w:rPr>
      </w:pPr>
      <w:r w:rsidRPr="00147621">
        <w:rPr>
          <w:rFonts w:ascii="Verdana" w:hAnsi="Verdana"/>
          <w:sz w:val="18"/>
          <w:szCs w:val="26"/>
        </w:rPr>
        <w:t>Если сравнивать</w:t>
      </w:r>
      <w:r w:rsidR="009F60DB" w:rsidRPr="00147621">
        <w:rPr>
          <w:rFonts w:ascii="Verdana" w:hAnsi="Verdana"/>
          <w:sz w:val="18"/>
          <w:szCs w:val="26"/>
        </w:rPr>
        <w:t xml:space="preserve"> с предыдущим годом</w:t>
      </w:r>
      <w:r w:rsidRPr="00147621">
        <w:rPr>
          <w:rFonts w:ascii="Verdana" w:hAnsi="Verdana"/>
          <w:sz w:val="18"/>
          <w:szCs w:val="26"/>
        </w:rPr>
        <w:t>, то</w:t>
      </w:r>
      <w:r w:rsidR="009F60DB" w:rsidRPr="00147621">
        <w:rPr>
          <w:rFonts w:ascii="Verdana" w:hAnsi="Verdana"/>
          <w:sz w:val="18"/>
          <w:szCs w:val="26"/>
        </w:rPr>
        <w:t xml:space="preserve"> численность пенсионеров </w:t>
      </w:r>
      <w:r w:rsidRPr="00147621">
        <w:rPr>
          <w:rFonts w:ascii="Verdana" w:hAnsi="Verdana"/>
          <w:sz w:val="18"/>
          <w:szCs w:val="26"/>
        </w:rPr>
        <w:t>выросла</w:t>
      </w:r>
      <w:r w:rsidR="009F60DB" w:rsidRPr="00147621">
        <w:rPr>
          <w:rFonts w:ascii="Verdana" w:hAnsi="Verdana"/>
          <w:sz w:val="18"/>
          <w:szCs w:val="26"/>
        </w:rPr>
        <w:t xml:space="preserve"> на 0,4 процента, что в абсолютных цифрах составило 3,9 тыс. человек.</w:t>
      </w:r>
      <w:r w:rsidRPr="00147621">
        <w:rPr>
          <w:rFonts w:ascii="Verdana" w:hAnsi="Verdana"/>
          <w:sz w:val="18"/>
          <w:szCs w:val="26"/>
        </w:rPr>
        <w:t xml:space="preserve"> За пять лет число пенсионеров увеличилось  на 21,3 тыс. человек</w:t>
      </w:r>
      <w:r w:rsidR="00D17DC5" w:rsidRPr="00147621">
        <w:rPr>
          <w:rFonts w:ascii="Verdana" w:hAnsi="Verdana"/>
          <w:sz w:val="18"/>
          <w:szCs w:val="26"/>
        </w:rPr>
        <w:t>,</w:t>
      </w:r>
      <w:r w:rsidRPr="00147621">
        <w:rPr>
          <w:rFonts w:ascii="Verdana" w:hAnsi="Verdana"/>
          <w:sz w:val="18"/>
          <w:szCs w:val="26"/>
        </w:rPr>
        <w:t xml:space="preserve"> или на 2,1 процента.</w:t>
      </w:r>
    </w:p>
    <w:p w:rsidR="009F60DB" w:rsidRPr="00147621" w:rsidRDefault="005B28A2" w:rsidP="00D17DC5">
      <w:pPr>
        <w:spacing w:before="120" w:after="120" w:line="320" w:lineRule="exact"/>
        <w:ind w:right="-142" w:firstLine="567"/>
        <w:jc w:val="both"/>
        <w:rPr>
          <w:rFonts w:ascii="Verdana" w:hAnsi="Verdana"/>
          <w:sz w:val="18"/>
          <w:szCs w:val="26"/>
        </w:rPr>
      </w:pPr>
      <w:r w:rsidRPr="00147621">
        <w:rPr>
          <w:rFonts w:ascii="Verdana" w:hAnsi="Verdana"/>
          <w:sz w:val="18"/>
          <w:szCs w:val="26"/>
        </w:rPr>
        <w:t>С ростом числа пенсионеров растет и нагрузка на работающее население</w:t>
      </w:r>
      <w:r w:rsidR="0043576F" w:rsidRPr="00147621">
        <w:rPr>
          <w:rFonts w:ascii="Verdana" w:hAnsi="Verdana"/>
          <w:sz w:val="18"/>
          <w:szCs w:val="26"/>
        </w:rPr>
        <w:t>,</w:t>
      </w:r>
      <w:r w:rsidRPr="00147621">
        <w:rPr>
          <w:rFonts w:ascii="Verdana" w:hAnsi="Verdana"/>
          <w:sz w:val="18"/>
          <w:szCs w:val="26"/>
        </w:rPr>
        <w:t xml:space="preserve"> так если </w:t>
      </w:r>
      <w:r w:rsidR="00CB7633" w:rsidRPr="00147621">
        <w:rPr>
          <w:rFonts w:ascii="Verdana" w:hAnsi="Verdana"/>
          <w:sz w:val="18"/>
          <w:szCs w:val="26"/>
        </w:rPr>
        <w:t>пять лет назад</w:t>
      </w:r>
      <w:r w:rsidRPr="00147621">
        <w:rPr>
          <w:rFonts w:ascii="Verdana" w:hAnsi="Verdana"/>
          <w:sz w:val="18"/>
          <w:szCs w:val="26"/>
        </w:rPr>
        <w:t xml:space="preserve"> </w:t>
      </w:r>
      <w:r w:rsidR="009F60DB" w:rsidRPr="00147621">
        <w:rPr>
          <w:rFonts w:ascii="Verdana" w:hAnsi="Verdana"/>
          <w:sz w:val="18"/>
          <w:szCs w:val="26"/>
        </w:rPr>
        <w:t xml:space="preserve">на </w:t>
      </w:r>
      <w:r w:rsidRPr="00147621">
        <w:rPr>
          <w:rFonts w:ascii="Verdana" w:hAnsi="Verdana"/>
          <w:sz w:val="18"/>
          <w:szCs w:val="26"/>
        </w:rPr>
        <w:t xml:space="preserve">1000 трудоспособного населения приходилось </w:t>
      </w:r>
      <w:r w:rsidR="0043576F" w:rsidRPr="00147621">
        <w:rPr>
          <w:rFonts w:ascii="Verdana" w:hAnsi="Verdana"/>
          <w:sz w:val="18"/>
          <w:szCs w:val="26"/>
        </w:rPr>
        <w:t>464 пенсионера</w:t>
      </w:r>
      <w:r w:rsidR="009F60DB" w:rsidRPr="00147621">
        <w:rPr>
          <w:rFonts w:ascii="Verdana" w:hAnsi="Verdana"/>
          <w:sz w:val="18"/>
          <w:szCs w:val="26"/>
        </w:rPr>
        <w:t>, то</w:t>
      </w:r>
      <w:r w:rsidR="00D17DC5" w:rsidRPr="00147621">
        <w:rPr>
          <w:rFonts w:ascii="Verdana" w:hAnsi="Verdana"/>
          <w:sz w:val="18"/>
          <w:szCs w:val="26"/>
        </w:rPr>
        <w:t xml:space="preserve"> по состоянию</w:t>
      </w:r>
      <w:r w:rsidR="009F60DB" w:rsidRPr="00147621">
        <w:rPr>
          <w:rFonts w:ascii="Verdana" w:hAnsi="Verdana"/>
          <w:sz w:val="18"/>
          <w:szCs w:val="26"/>
        </w:rPr>
        <w:t xml:space="preserve"> на 1 января 201</w:t>
      </w:r>
      <w:r w:rsidR="00CB7633" w:rsidRPr="00147621">
        <w:rPr>
          <w:rFonts w:ascii="Verdana" w:hAnsi="Verdana"/>
          <w:sz w:val="18"/>
          <w:szCs w:val="26"/>
        </w:rPr>
        <w:t>9</w:t>
      </w:r>
      <w:r w:rsidR="009F60DB" w:rsidRPr="00147621">
        <w:rPr>
          <w:rFonts w:ascii="Verdana" w:hAnsi="Verdana"/>
          <w:sz w:val="18"/>
          <w:szCs w:val="26"/>
        </w:rPr>
        <w:t xml:space="preserve"> года – </w:t>
      </w:r>
      <w:r w:rsidR="00CB7633" w:rsidRPr="00147621">
        <w:rPr>
          <w:rFonts w:ascii="Verdana" w:hAnsi="Verdana"/>
          <w:sz w:val="18"/>
          <w:szCs w:val="26"/>
        </w:rPr>
        <w:t>522</w:t>
      </w:r>
      <w:r w:rsidR="009F60DB" w:rsidRPr="00147621">
        <w:rPr>
          <w:rFonts w:ascii="Verdana" w:hAnsi="Verdana"/>
          <w:sz w:val="18"/>
          <w:szCs w:val="26"/>
        </w:rPr>
        <w:t xml:space="preserve"> пенсионер</w:t>
      </w:r>
      <w:r w:rsidR="00CB7633" w:rsidRPr="00147621">
        <w:rPr>
          <w:rFonts w:ascii="Verdana" w:hAnsi="Verdana"/>
          <w:sz w:val="18"/>
          <w:szCs w:val="26"/>
        </w:rPr>
        <w:t>а</w:t>
      </w:r>
      <w:r w:rsidR="009F60DB" w:rsidRPr="00147621">
        <w:rPr>
          <w:rFonts w:ascii="Verdana" w:hAnsi="Verdana"/>
          <w:sz w:val="18"/>
          <w:szCs w:val="26"/>
        </w:rPr>
        <w:t>.</w:t>
      </w:r>
    </w:p>
    <w:p w:rsidR="009F60DB" w:rsidRPr="00147621" w:rsidRDefault="009F60DB" w:rsidP="00D17DC5">
      <w:pPr>
        <w:spacing w:before="120" w:after="120" w:line="320" w:lineRule="exact"/>
        <w:ind w:right="-142" w:firstLine="567"/>
        <w:jc w:val="both"/>
        <w:rPr>
          <w:rFonts w:ascii="Verdana" w:hAnsi="Verdana"/>
          <w:sz w:val="18"/>
          <w:szCs w:val="26"/>
        </w:rPr>
      </w:pPr>
      <w:r w:rsidRPr="00147621">
        <w:rPr>
          <w:rFonts w:ascii="Verdana" w:hAnsi="Verdana"/>
          <w:sz w:val="18"/>
          <w:szCs w:val="26"/>
        </w:rPr>
        <w:t>Среди получателей пенсий, традиционно, основную массу составляют пенсионеры по старости, на их долю приходится 86,9 процента получателей пенсий (на 01.01.2018 – 86,8%</w:t>
      </w:r>
      <w:r w:rsidR="00136AB6" w:rsidRPr="00147621">
        <w:rPr>
          <w:rFonts w:ascii="Verdana" w:hAnsi="Verdana"/>
          <w:sz w:val="18"/>
          <w:szCs w:val="26"/>
        </w:rPr>
        <w:t>, на 01.01.2015 – 86,2%</w:t>
      </w:r>
      <w:r w:rsidRPr="00147621">
        <w:rPr>
          <w:rFonts w:ascii="Verdana" w:hAnsi="Verdana"/>
          <w:sz w:val="18"/>
          <w:szCs w:val="26"/>
        </w:rPr>
        <w:t>)</w:t>
      </w:r>
      <w:r w:rsidR="00D17DC5" w:rsidRPr="00147621">
        <w:rPr>
          <w:rFonts w:ascii="Verdana" w:hAnsi="Verdana"/>
          <w:sz w:val="18"/>
          <w:szCs w:val="26"/>
        </w:rPr>
        <w:t>,</w:t>
      </w:r>
      <w:r w:rsidR="00BF47EC" w:rsidRPr="00147621">
        <w:rPr>
          <w:rFonts w:ascii="Verdana" w:hAnsi="Verdana"/>
          <w:sz w:val="18"/>
          <w:szCs w:val="26"/>
        </w:rPr>
        <w:t xml:space="preserve"> по инвалидности</w:t>
      </w:r>
      <w:r w:rsidR="00D17DC5" w:rsidRPr="00147621">
        <w:rPr>
          <w:rFonts w:ascii="Verdana" w:hAnsi="Verdana"/>
          <w:sz w:val="18"/>
          <w:szCs w:val="26"/>
        </w:rPr>
        <w:t xml:space="preserve"> - </w:t>
      </w:r>
      <w:r w:rsidRPr="00147621">
        <w:rPr>
          <w:rFonts w:ascii="Verdana" w:hAnsi="Verdana"/>
          <w:sz w:val="18"/>
          <w:szCs w:val="26"/>
        </w:rPr>
        <w:t>4,0 процента от общей численности пенсионеров (на 01.01.2018 – 4,1%</w:t>
      </w:r>
      <w:r w:rsidR="00BF47EC" w:rsidRPr="00147621">
        <w:rPr>
          <w:rFonts w:ascii="Verdana" w:hAnsi="Verdana"/>
          <w:sz w:val="18"/>
          <w:szCs w:val="26"/>
        </w:rPr>
        <w:t>, на 01.01.2015 – 4,8%</w:t>
      </w:r>
      <w:r w:rsidRPr="00147621">
        <w:rPr>
          <w:rFonts w:ascii="Verdana" w:hAnsi="Verdana"/>
          <w:sz w:val="18"/>
          <w:szCs w:val="26"/>
        </w:rPr>
        <w:t xml:space="preserve">). </w:t>
      </w:r>
      <w:r w:rsidR="00E27540" w:rsidRPr="00147621">
        <w:rPr>
          <w:rFonts w:ascii="Verdana" w:hAnsi="Verdana"/>
          <w:sz w:val="18"/>
          <w:szCs w:val="26"/>
        </w:rPr>
        <w:t>Доля получателей</w:t>
      </w:r>
      <w:r w:rsidRPr="00147621">
        <w:rPr>
          <w:rFonts w:ascii="Verdana" w:hAnsi="Verdana"/>
          <w:sz w:val="18"/>
          <w:szCs w:val="26"/>
        </w:rPr>
        <w:t xml:space="preserve"> социальных пенсий </w:t>
      </w:r>
      <w:r w:rsidR="00BF47EC" w:rsidRPr="00147621">
        <w:rPr>
          <w:rFonts w:ascii="Verdana" w:hAnsi="Verdana"/>
          <w:sz w:val="18"/>
          <w:szCs w:val="26"/>
        </w:rPr>
        <w:t xml:space="preserve">несколько лет остается на уровне </w:t>
      </w:r>
      <w:r w:rsidRPr="00147621">
        <w:rPr>
          <w:rFonts w:ascii="Verdana" w:hAnsi="Verdana"/>
          <w:sz w:val="18"/>
          <w:szCs w:val="26"/>
        </w:rPr>
        <w:t>5,7 процента</w:t>
      </w:r>
      <w:r w:rsidR="00BF47EC" w:rsidRPr="00147621">
        <w:rPr>
          <w:rFonts w:ascii="Verdana" w:hAnsi="Verdana"/>
          <w:sz w:val="18"/>
          <w:szCs w:val="26"/>
        </w:rPr>
        <w:t>.</w:t>
      </w:r>
    </w:p>
    <w:p w:rsidR="00407A19" w:rsidRPr="00147621" w:rsidRDefault="00BD63D9" w:rsidP="00D17DC5">
      <w:pPr>
        <w:spacing w:before="120" w:after="120" w:line="320" w:lineRule="exact"/>
        <w:ind w:right="-142" w:firstLine="567"/>
        <w:jc w:val="both"/>
        <w:rPr>
          <w:rFonts w:ascii="Verdana" w:hAnsi="Verdana"/>
          <w:sz w:val="18"/>
          <w:szCs w:val="26"/>
        </w:rPr>
      </w:pPr>
      <w:r w:rsidRPr="00147621">
        <w:rPr>
          <w:rFonts w:ascii="Verdana" w:hAnsi="Verdana"/>
          <w:sz w:val="18"/>
          <w:szCs w:val="26"/>
        </w:rPr>
        <w:t>По состоянию на 1 января 2019 год</w:t>
      </w:r>
      <w:r w:rsidR="00E27540" w:rsidRPr="00147621">
        <w:rPr>
          <w:rFonts w:ascii="Verdana" w:hAnsi="Verdana"/>
          <w:sz w:val="18"/>
          <w:szCs w:val="26"/>
        </w:rPr>
        <w:t xml:space="preserve"> </w:t>
      </w:r>
      <w:r w:rsidRPr="00147621">
        <w:rPr>
          <w:rFonts w:ascii="Verdana" w:hAnsi="Verdana"/>
          <w:sz w:val="18"/>
          <w:szCs w:val="26"/>
        </w:rPr>
        <w:t>с</w:t>
      </w:r>
      <w:r w:rsidR="00366682" w:rsidRPr="00147621">
        <w:rPr>
          <w:rFonts w:ascii="Verdana" w:hAnsi="Verdana"/>
          <w:sz w:val="18"/>
          <w:szCs w:val="26"/>
        </w:rPr>
        <w:t xml:space="preserve">редний размер месячных пенсий </w:t>
      </w:r>
      <w:r w:rsidR="009F60DB" w:rsidRPr="00147621">
        <w:rPr>
          <w:rFonts w:ascii="Verdana" w:hAnsi="Verdana"/>
          <w:sz w:val="18"/>
          <w:szCs w:val="26"/>
        </w:rPr>
        <w:t>составил 13927,8 рублей,</w:t>
      </w:r>
      <w:r w:rsidR="00D17DC5" w:rsidRPr="00147621">
        <w:rPr>
          <w:rFonts w:ascii="Verdana" w:hAnsi="Verdana"/>
          <w:sz w:val="18"/>
          <w:szCs w:val="26"/>
        </w:rPr>
        <w:t xml:space="preserve"> при этом</w:t>
      </w:r>
      <w:r w:rsidR="009F60DB" w:rsidRPr="00147621">
        <w:rPr>
          <w:rFonts w:ascii="Verdana" w:hAnsi="Verdana"/>
          <w:sz w:val="18"/>
          <w:szCs w:val="26"/>
        </w:rPr>
        <w:t xml:space="preserve"> реальный размер пенсий (т.е. с учетом индекса потребительских цен) по сравнению с предыдущим годом вырос на 0,5 процента.</w:t>
      </w:r>
    </w:p>
    <w:p w:rsidR="009F60DB" w:rsidRPr="00147621" w:rsidRDefault="00407A19" w:rsidP="00D17DC5">
      <w:pPr>
        <w:spacing w:before="120" w:after="120" w:line="320" w:lineRule="exact"/>
        <w:ind w:right="-142" w:firstLine="567"/>
        <w:jc w:val="both"/>
        <w:rPr>
          <w:rFonts w:ascii="Verdana" w:hAnsi="Verdana"/>
          <w:sz w:val="18"/>
          <w:szCs w:val="26"/>
        </w:rPr>
      </w:pPr>
      <w:r w:rsidRPr="00147621">
        <w:rPr>
          <w:rFonts w:ascii="Verdana" w:hAnsi="Verdana"/>
          <w:sz w:val="18"/>
          <w:szCs w:val="26"/>
        </w:rPr>
        <w:t>Средний размер пенсий на 1 января 2019 года превышал величину прожиточного минимума пенсионера в 1,8 раза, что соответ</w:t>
      </w:r>
      <w:r w:rsidR="00D17DC5" w:rsidRPr="00147621">
        <w:rPr>
          <w:rFonts w:ascii="Verdana" w:hAnsi="Verdana"/>
          <w:sz w:val="18"/>
          <w:szCs w:val="26"/>
        </w:rPr>
        <w:t>ствует уровню предыдущего года (</w:t>
      </w:r>
      <w:r w:rsidRPr="00147621">
        <w:rPr>
          <w:rFonts w:ascii="Verdana" w:hAnsi="Verdana"/>
          <w:sz w:val="18"/>
          <w:szCs w:val="26"/>
        </w:rPr>
        <w:t>величина прожиточного минимума пен</w:t>
      </w:r>
      <w:r w:rsidR="00D17DC5" w:rsidRPr="00147621">
        <w:rPr>
          <w:rFonts w:ascii="Verdana" w:hAnsi="Verdana"/>
          <w:sz w:val="18"/>
          <w:szCs w:val="26"/>
        </w:rPr>
        <w:t xml:space="preserve">сионера </w:t>
      </w:r>
      <w:r w:rsidRPr="00147621">
        <w:rPr>
          <w:rFonts w:ascii="Verdana" w:hAnsi="Verdana"/>
          <w:sz w:val="18"/>
          <w:szCs w:val="26"/>
        </w:rPr>
        <w:t>за 4 квартал 2018 года составила 7666 руб</w:t>
      </w:r>
      <w:r w:rsidR="00D17DC5" w:rsidRPr="00147621">
        <w:rPr>
          <w:rFonts w:ascii="Verdana" w:hAnsi="Verdana"/>
          <w:sz w:val="18"/>
          <w:szCs w:val="26"/>
        </w:rPr>
        <w:t xml:space="preserve">.). </w:t>
      </w:r>
    </w:p>
    <w:p w:rsidR="009F60DB" w:rsidRPr="00147621" w:rsidRDefault="00E61C17" w:rsidP="00D17DC5">
      <w:pPr>
        <w:spacing w:before="120" w:after="120" w:line="320" w:lineRule="exact"/>
        <w:ind w:right="-142" w:firstLine="567"/>
        <w:jc w:val="both"/>
        <w:rPr>
          <w:rFonts w:ascii="Verdana" w:hAnsi="Verdana"/>
          <w:sz w:val="18"/>
          <w:szCs w:val="26"/>
        </w:rPr>
      </w:pPr>
      <w:r w:rsidRPr="00147621">
        <w:rPr>
          <w:rFonts w:ascii="Verdana" w:hAnsi="Verdana"/>
          <w:sz w:val="18"/>
          <w:szCs w:val="26"/>
        </w:rPr>
        <w:t>В связи с тем, что средний размер пен</w:t>
      </w:r>
      <w:r w:rsidR="00AF38D1" w:rsidRPr="00147621">
        <w:rPr>
          <w:rFonts w:ascii="Verdana" w:hAnsi="Verdana"/>
          <w:sz w:val="18"/>
          <w:szCs w:val="26"/>
        </w:rPr>
        <w:t>сии по области существенно ниже уровня</w:t>
      </w:r>
      <w:r w:rsidRPr="00147621">
        <w:rPr>
          <w:rFonts w:ascii="Verdana" w:hAnsi="Verdana"/>
          <w:sz w:val="18"/>
          <w:szCs w:val="26"/>
        </w:rPr>
        <w:t xml:space="preserve"> средней заработной платы в регионе (на 58%) многие пенсионеры после выход</w:t>
      </w:r>
      <w:r w:rsidR="00D17DC5" w:rsidRPr="00147621">
        <w:rPr>
          <w:rFonts w:ascii="Verdana" w:hAnsi="Verdana"/>
          <w:sz w:val="18"/>
          <w:szCs w:val="26"/>
        </w:rPr>
        <w:t>а на пенсию продолжают работать, так в</w:t>
      </w:r>
      <w:r w:rsidR="009F60DB" w:rsidRPr="00147621">
        <w:rPr>
          <w:rFonts w:ascii="Verdana" w:hAnsi="Verdana"/>
          <w:sz w:val="18"/>
          <w:szCs w:val="26"/>
        </w:rPr>
        <w:t xml:space="preserve"> 2018 году </w:t>
      </w:r>
      <w:r w:rsidR="00AC62DE" w:rsidRPr="00147621">
        <w:rPr>
          <w:rFonts w:ascii="Verdana" w:hAnsi="Verdana"/>
          <w:sz w:val="18"/>
          <w:szCs w:val="26"/>
        </w:rPr>
        <w:t>–</w:t>
      </w:r>
      <w:r w:rsidR="009F60DB" w:rsidRPr="00147621">
        <w:rPr>
          <w:rFonts w:ascii="Verdana" w:hAnsi="Verdana"/>
          <w:sz w:val="18"/>
          <w:szCs w:val="26"/>
        </w:rPr>
        <w:t xml:space="preserve"> </w:t>
      </w:r>
      <w:r w:rsidR="00AC62DE" w:rsidRPr="00147621">
        <w:rPr>
          <w:rFonts w:ascii="Verdana" w:hAnsi="Verdana"/>
          <w:sz w:val="18"/>
          <w:szCs w:val="26"/>
        </w:rPr>
        <w:t xml:space="preserve">это </w:t>
      </w:r>
      <w:r w:rsidR="009F60DB" w:rsidRPr="00147621">
        <w:rPr>
          <w:rFonts w:ascii="Verdana" w:hAnsi="Verdana"/>
          <w:sz w:val="18"/>
          <w:szCs w:val="26"/>
        </w:rPr>
        <w:t>230,7 тыс. пенсионеров</w:t>
      </w:r>
      <w:r w:rsidR="00D17DC5" w:rsidRPr="00147621">
        <w:rPr>
          <w:rFonts w:ascii="Verdana" w:hAnsi="Verdana"/>
          <w:sz w:val="18"/>
          <w:szCs w:val="26"/>
        </w:rPr>
        <w:t>,</w:t>
      </w:r>
      <w:r w:rsidR="009F60DB" w:rsidRPr="00147621">
        <w:rPr>
          <w:rFonts w:ascii="Verdana" w:hAnsi="Verdana"/>
          <w:sz w:val="18"/>
          <w:szCs w:val="26"/>
        </w:rPr>
        <w:t xml:space="preserve"> или 21,9% о</w:t>
      </w:r>
      <w:r w:rsidR="00314EE7" w:rsidRPr="00147621">
        <w:rPr>
          <w:rFonts w:ascii="Verdana" w:hAnsi="Verdana"/>
          <w:sz w:val="18"/>
          <w:szCs w:val="26"/>
        </w:rPr>
        <w:t>т общей численности пенсионеров.</w:t>
      </w:r>
      <w:r w:rsidRPr="00147621">
        <w:rPr>
          <w:rFonts w:ascii="Verdana" w:hAnsi="Verdana"/>
          <w:sz w:val="18"/>
          <w:szCs w:val="26"/>
        </w:rPr>
        <w:t xml:space="preserve"> Для сравнения:</w:t>
      </w:r>
      <w:r w:rsidR="00314EE7" w:rsidRPr="00147621">
        <w:rPr>
          <w:rFonts w:ascii="Verdana" w:hAnsi="Verdana"/>
          <w:sz w:val="18"/>
          <w:szCs w:val="26"/>
        </w:rPr>
        <w:t xml:space="preserve"> </w:t>
      </w:r>
      <w:r w:rsidR="009F60DB" w:rsidRPr="00147621">
        <w:rPr>
          <w:rFonts w:ascii="Verdana" w:hAnsi="Verdana"/>
          <w:sz w:val="18"/>
          <w:szCs w:val="26"/>
        </w:rPr>
        <w:t xml:space="preserve">в 2017 </w:t>
      </w:r>
      <w:r w:rsidRPr="00147621">
        <w:rPr>
          <w:rFonts w:ascii="Verdana" w:hAnsi="Verdana"/>
          <w:sz w:val="18"/>
          <w:szCs w:val="26"/>
        </w:rPr>
        <w:t>году доля</w:t>
      </w:r>
      <w:r w:rsidR="00314EE7" w:rsidRPr="00147621">
        <w:rPr>
          <w:rFonts w:ascii="Verdana" w:hAnsi="Verdana"/>
          <w:sz w:val="18"/>
          <w:szCs w:val="26"/>
        </w:rPr>
        <w:t xml:space="preserve"> </w:t>
      </w:r>
      <w:r w:rsidRPr="00147621">
        <w:rPr>
          <w:rFonts w:ascii="Verdana" w:hAnsi="Verdana"/>
          <w:sz w:val="18"/>
          <w:szCs w:val="26"/>
        </w:rPr>
        <w:t>работающих пенсионеров составила</w:t>
      </w:r>
      <w:r w:rsidR="009F60DB" w:rsidRPr="00147621">
        <w:rPr>
          <w:rFonts w:ascii="Verdana" w:hAnsi="Verdana"/>
          <w:sz w:val="18"/>
          <w:szCs w:val="26"/>
        </w:rPr>
        <w:t xml:space="preserve"> </w:t>
      </w:r>
      <w:r w:rsidRPr="00147621">
        <w:rPr>
          <w:rFonts w:ascii="Verdana" w:hAnsi="Verdana"/>
          <w:sz w:val="18"/>
          <w:szCs w:val="26"/>
        </w:rPr>
        <w:t xml:space="preserve">22,3 процента, пять лет назад </w:t>
      </w:r>
      <w:r w:rsidR="00314EE7" w:rsidRPr="00147621">
        <w:rPr>
          <w:rFonts w:ascii="Verdana" w:hAnsi="Verdana"/>
          <w:sz w:val="18"/>
          <w:szCs w:val="26"/>
        </w:rPr>
        <w:t>- 38,8 процента.</w:t>
      </w:r>
    </w:p>
    <w:sectPr w:rsidR="009F60DB" w:rsidRPr="00147621" w:rsidSect="0036668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22C1F"/>
    <w:multiLevelType w:val="hybridMultilevel"/>
    <w:tmpl w:val="733A1572"/>
    <w:lvl w:ilvl="0" w:tplc="0A40A9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8C1E0C"/>
    <w:multiLevelType w:val="hybridMultilevel"/>
    <w:tmpl w:val="64742D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B3287"/>
    <w:multiLevelType w:val="hybridMultilevel"/>
    <w:tmpl w:val="3A227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02"/>
    <w:rsid w:val="00034D41"/>
    <w:rsid w:val="00085AB0"/>
    <w:rsid w:val="000B10D0"/>
    <w:rsid w:val="000F2202"/>
    <w:rsid w:val="00136AB6"/>
    <w:rsid w:val="00141E6B"/>
    <w:rsid w:val="00147621"/>
    <w:rsid w:val="0017065A"/>
    <w:rsid w:val="002907AF"/>
    <w:rsid w:val="002C13F6"/>
    <w:rsid w:val="00314EE7"/>
    <w:rsid w:val="00364F5A"/>
    <w:rsid w:val="00366682"/>
    <w:rsid w:val="003E5026"/>
    <w:rsid w:val="00406BC2"/>
    <w:rsid w:val="00407A19"/>
    <w:rsid w:val="0043576F"/>
    <w:rsid w:val="004B0A7F"/>
    <w:rsid w:val="004B36C9"/>
    <w:rsid w:val="004D1D3E"/>
    <w:rsid w:val="00525279"/>
    <w:rsid w:val="005665D5"/>
    <w:rsid w:val="00594C9E"/>
    <w:rsid w:val="005B28A2"/>
    <w:rsid w:val="005D790F"/>
    <w:rsid w:val="00757C53"/>
    <w:rsid w:val="007D41DD"/>
    <w:rsid w:val="00814515"/>
    <w:rsid w:val="008C2BB0"/>
    <w:rsid w:val="00974822"/>
    <w:rsid w:val="009D5236"/>
    <w:rsid w:val="009D6A25"/>
    <w:rsid w:val="009E6C7A"/>
    <w:rsid w:val="009F48E3"/>
    <w:rsid w:val="009F60DB"/>
    <w:rsid w:val="00A13EF8"/>
    <w:rsid w:val="00A420F0"/>
    <w:rsid w:val="00AC62DE"/>
    <w:rsid w:val="00AE5675"/>
    <w:rsid w:val="00AF38D1"/>
    <w:rsid w:val="00BC5CBC"/>
    <w:rsid w:val="00BD23AE"/>
    <w:rsid w:val="00BD63D9"/>
    <w:rsid w:val="00BE4311"/>
    <w:rsid w:val="00BF47EC"/>
    <w:rsid w:val="00BF669E"/>
    <w:rsid w:val="00BF7277"/>
    <w:rsid w:val="00CB7633"/>
    <w:rsid w:val="00CC2F45"/>
    <w:rsid w:val="00D17DC5"/>
    <w:rsid w:val="00DA5FF9"/>
    <w:rsid w:val="00DE26BE"/>
    <w:rsid w:val="00E27540"/>
    <w:rsid w:val="00E61C17"/>
    <w:rsid w:val="00EA759B"/>
    <w:rsid w:val="00F9124E"/>
    <w:rsid w:val="00FA54C2"/>
    <w:rsid w:val="00FF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0F2202"/>
    <w:pPr>
      <w:spacing w:before="120"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paragraph" w:styleId="a4">
    <w:name w:val="List Paragraph"/>
    <w:basedOn w:val="a"/>
    <w:uiPriority w:val="34"/>
    <w:qFormat/>
    <w:rsid w:val="009F48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0F2202"/>
    <w:pPr>
      <w:spacing w:before="120"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paragraph" w:styleId="a4">
    <w:name w:val="List Paragraph"/>
    <w:basedOn w:val="a"/>
    <w:uiPriority w:val="34"/>
    <w:qFormat/>
    <w:rsid w:val="009F4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Нижегородстат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P52_MazuninaEM</dc:creator>
  <cp:lastModifiedBy>Шабунина Вера Васильевна</cp:lastModifiedBy>
  <cp:revision>10</cp:revision>
  <cp:lastPrinted>2019-09-27T06:07:00Z</cp:lastPrinted>
  <dcterms:created xsi:type="dcterms:W3CDTF">2019-09-26T11:15:00Z</dcterms:created>
  <dcterms:modified xsi:type="dcterms:W3CDTF">2019-10-01T06:32:00Z</dcterms:modified>
</cp:coreProperties>
</file>