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6"/>
        <w:ind w:left="20"/>
        <w:keepLines/>
        <w:keepNext/>
        <w:spacing w:after="470"/>
        <w:shd w:val="clear" w:color="auto" w:fill="auto"/>
      </w:pPr>
      <w:r/>
      <w:bookmarkStart w:id="0" w:name="bookmark0"/>
      <w:r>
        <w:t xml:space="preserve">СОГЛАСИЕ НА РАСПРОСТРАНЕНИЕ ПЕРСОНАЛЬНЫХ ДАННЫХ</w:t>
      </w:r>
      <w:bookmarkEnd w:id="0"/>
      <w:r/>
      <w:r/>
    </w:p>
    <w:p>
      <w:pPr>
        <w:pStyle w:val="846"/>
        <w:ind w:left="20"/>
        <w:jc w:val="both"/>
        <w:keepLines/>
        <w:keepNext/>
        <w:spacing w:after="0"/>
        <w:shd w:val="clear" w:color="auto" w:fill="auto"/>
      </w:pPr>
      <w:r>
        <w:t xml:space="preserve">Я,_____________________________________________________________________________________</w:t>
      </w:r>
      <w:r>
        <w:t xml:space="preserve">,</w:t>
      </w:r>
      <w:r/>
    </w:p>
    <w:p>
      <w:pPr>
        <w:pStyle w:val="846"/>
        <w:ind w:left="20"/>
        <w:keepLines/>
        <w:keepNext/>
        <w:spacing w:after="0" w:line="480" w:lineRule="auto"/>
        <w:shd w:val="clear" w:color="auto" w:fill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(фамилия, имя, отчество (полностью)</w:t>
      </w:r>
      <w:r>
        <w:rPr>
          <w:i/>
          <w:sz w:val="16"/>
          <w:szCs w:val="16"/>
        </w:rPr>
      </w:r>
      <w:r>
        <w:rPr>
          <w:i/>
          <w:sz w:val="16"/>
          <w:szCs w:val="16"/>
        </w:rPr>
      </w:r>
    </w:p>
    <w:p>
      <w:pPr>
        <w:pStyle w:val="846"/>
        <w:ind w:left="20"/>
        <w:jc w:val="both"/>
        <w:keepLines/>
        <w:keepNext/>
        <w:spacing w:after="0"/>
        <w:shd w:val="clear" w:color="auto" w:fill="auto"/>
      </w:pPr>
      <w:r>
        <w:t xml:space="preserve">паспорт серия ____ № ________ выдан «___» ________ г. _____________________________________</w:t>
      </w:r>
      <w:r/>
    </w:p>
    <w:p>
      <w:pPr>
        <w:pStyle w:val="846"/>
        <w:ind w:left="20"/>
        <w:jc w:val="both"/>
        <w:keepLines/>
        <w:keepNext/>
        <w:spacing w:after="0" w:line="480" w:lineRule="auto"/>
        <w:shd w:val="clear" w:color="auto" w:fill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(кем выдан)</w:t>
      </w:r>
      <w:r>
        <w:rPr>
          <w:i/>
          <w:sz w:val="16"/>
          <w:szCs w:val="16"/>
        </w:rPr>
      </w:r>
      <w:r>
        <w:rPr>
          <w:i/>
          <w:sz w:val="16"/>
          <w:szCs w:val="16"/>
        </w:rPr>
      </w:r>
    </w:p>
    <w:p>
      <w:pPr>
        <w:pStyle w:val="846"/>
        <w:ind w:left="20"/>
        <w:jc w:val="both"/>
        <w:keepLines/>
        <w:keepNext/>
        <w:spacing w:after="0" w:line="480" w:lineRule="auto"/>
        <w:shd w:val="clear" w:color="auto" w:fill="auto"/>
        <w:rPr>
          <w:highlight w:val="white"/>
        </w:rPr>
      </w:pPr>
      <w:r>
        <w:t xml:space="preserve">____________</w:t>
      </w:r>
      <w:r>
        <w:rPr>
          <w:highlight w:val="white"/>
        </w:rPr>
        <w:t xml:space="preserve">___________________________________________________________________________,</w:t>
      </w:r>
      <w:r>
        <w:rPr>
          <w:highlight w:val="white"/>
        </w:rPr>
      </w:r>
    </w:p>
    <w:p>
      <w:pPr>
        <w:pStyle w:val="846"/>
        <w:ind w:left="20"/>
        <w:jc w:val="both"/>
        <w:keepLines/>
        <w:keepNext/>
        <w:spacing w:after="0" w:line="480" w:lineRule="auto"/>
        <w:shd w:val="clear" w:color="auto" w:fill="auto"/>
        <w:rPr>
          <w:highlight w:val="white"/>
        </w:rPr>
      </w:pPr>
      <w:r>
        <w:rPr>
          <w:highlight w:val="white"/>
        </w:rPr>
        <w:t xml:space="preserve">зарегистрированн</w:t>
      </w:r>
      <w:r>
        <w:rPr>
          <w:highlight w:val="white"/>
        </w:rPr>
        <w:t xml:space="preserve">ый(ая</w:t>
      </w:r>
      <w:r>
        <w:rPr>
          <w:highlight w:val="white"/>
        </w:rPr>
        <w:t xml:space="preserve">) по адресу:_________________________________________________________</w:t>
      </w:r>
      <w:r>
        <w:rPr>
          <w:highlight w:val="white"/>
        </w:rPr>
      </w:r>
    </w:p>
    <w:p>
      <w:pPr>
        <w:pStyle w:val="846"/>
        <w:ind w:left="20"/>
        <w:jc w:val="both"/>
        <w:keepLines/>
        <w:keepNext/>
        <w:spacing w:after="0" w:line="240" w:lineRule="auto"/>
        <w:shd w:val="clear" w:color="auto" w:fill="auto"/>
        <w:rPr>
          <w:highlight w:val="white"/>
        </w:rPr>
      </w:pPr>
      <w:r>
        <w:rPr>
          <w:highlight w:val="white"/>
        </w:rPr>
        <w:t xml:space="preserve">_______________________________________________________________________________________</w:t>
      </w:r>
      <w:r>
        <w:rPr>
          <w:highlight w:val="white"/>
        </w:rPr>
        <w:t xml:space="preserve">даю </w:t>
      </w:r>
      <w:r>
        <w:rPr>
          <w:highlight w:val="white"/>
        </w:rPr>
        <w:t xml:space="preserve">Территориальному органу Федеральной службы государственной статистики по Нижегородской области</w:t>
      </w:r>
      <w:r>
        <w:rPr>
          <w:highlight w:val="white"/>
        </w:rPr>
        <w:t xml:space="preserve"> (ОГРН </w:t>
      </w:r>
      <w:r>
        <w:rPr>
          <w:highlight w:val="white"/>
        </w:rPr>
        <w:t xml:space="preserve">1025203749560</w:t>
      </w:r>
      <w:r>
        <w:rPr>
          <w:highlight w:val="white"/>
        </w:rPr>
        <w:t xml:space="preserve">, ИНН </w:t>
      </w:r>
      <w:r>
        <w:rPr>
          <w:highlight w:val="white"/>
        </w:rPr>
        <w:t xml:space="preserve">5262034800</w:t>
      </w:r>
      <w:r>
        <w:rPr>
          <w:highlight w:val="white"/>
        </w:rPr>
        <w:t xml:space="preserve">), зарегистрированному по адресу: </w:t>
      </w:r>
      <w:r>
        <w:rPr>
          <w:highlight w:val="white"/>
        </w:rPr>
        <w:t xml:space="preserve">603950, г.Нижний Новгород, ул. Ошарская, д.64</w:t>
      </w:r>
      <w:r>
        <w:rPr>
          <w:highlight w:val="white"/>
        </w:rPr>
        <w:t xml:space="preserve">, (далее - оператор) согласие на распространение своих персональных данных в соответствии с требованиями п. 9 ст. 9 Федерального закона Российской Федерации от 27 июля 2006г. №152 -ФЗ «О персональных данных».</w:t>
      </w:r>
      <w:r>
        <w:rPr>
          <w:highlight w:val="white"/>
        </w:rPr>
      </w:r>
    </w:p>
    <w:p>
      <w:pPr>
        <w:pStyle w:val="847"/>
        <w:spacing w:before="0" w:line="240" w:lineRule="auto"/>
        <w:shd w:val="clear" w:color="auto" w:fill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  <w:r>
        <w:rPr>
          <w:sz w:val="24"/>
          <w:szCs w:val="24"/>
          <w:highlight w:val="white"/>
        </w:rPr>
      </w:r>
      <w:r>
        <w:rPr>
          <w:sz w:val="24"/>
          <w:szCs w:val="24"/>
          <w:highlight w:val="white"/>
        </w:rPr>
      </w:r>
    </w:p>
    <w:p>
      <w:pPr>
        <w:pStyle w:val="847"/>
        <w:spacing w:before="0" w:line="240" w:lineRule="auto"/>
        <w:shd w:val="clear" w:color="auto" w:fill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Цель обработки персональных данных:</w:t>
      </w:r>
      <w:r>
        <w:rPr>
          <w:sz w:val="24"/>
          <w:szCs w:val="24"/>
          <w:highlight w:val="white"/>
        </w:rPr>
      </w:r>
      <w:r>
        <w:rPr>
          <w:sz w:val="24"/>
          <w:szCs w:val="24"/>
          <w:highlight w:val="white"/>
        </w:rPr>
      </w:r>
    </w:p>
    <w:p>
      <w:pPr>
        <w:pStyle w:val="844"/>
        <w:spacing w:line="240" w:lineRule="auto"/>
        <w:shd w:val="clear" w:color="auto" w:fill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 обеспечени</w:t>
      </w:r>
      <w:r>
        <w:rPr>
          <w:sz w:val="24"/>
          <w:szCs w:val="24"/>
          <w:highlight w:val="white"/>
        </w:rPr>
        <w:t xml:space="preserve">е</w:t>
      </w:r>
      <w:r>
        <w:rPr>
          <w:sz w:val="24"/>
          <w:szCs w:val="24"/>
          <w:highlight w:val="white"/>
        </w:rPr>
        <w:t xml:space="preserve"> соблюдения законов и иных нормативных правовых актов;</w:t>
      </w:r>
      <w:r>
        <w:rPr>
          <w:sz w:val="24"/>
          <w:szCs w:val="24"/>
          <w:highlight w:val="white"/>
        </w:rPr>
      </w:r>
      <w:r>
        <w:rPr>
          <w:sz w:val="24"/>
          <w:szCs w:val="24"/>
          <w:highlight w:val="white"/>
        </w:rPr>
      </w:r>
    </w:p>
    <w:p>
      <w:pPr>
        <w:pStyle w:val="844"/>
        <w:spacing w:line="240" w:lineRule="auto"/>
        <w:shd w:val="clear" w:color="auto" w:fill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-</w:t>
      </w:r>
      <w:r>
        <w:rPr>
          <w:sz w:val="24"/>
          <w:szCs w:val="24"/>
          <w:highlight w:val="white"/>
        </w:rPr>
        <w:t xml:space="preserve"> размещени</w:t>
      </w:r>
      <w:r>
        <w:rPr>
          <w:sz w:val="24"/>
          <w:szCs w:val="24"/>
          <w:highlight w:val="white"/>
        </w:rPr>
        <w:t xml:space="preserve">е</w:t>
      </w:r>
      <w:r>
        <w:rPr>
          <w:sz w:val="24"/>
          <w:szCs w:val="24"/>
          <w:highlight w:val="white"/>
        </w:rPr>
        <w:t xml:space="preserve"> информации на сайте Нижегородстата.</w:t>
      </w:r>
      <w:r>
        <w:rPr>
          <w:sz w:val="24"/>
          <w:szCs w:val="24"/>
          <w:highlight w:val="white"/>
        </w:rPr>
      </w:r>
      <w:r>
        <w:rPr>
          <w:sz w:val="24"/>
          <w:szCs w:val="24"/>
          <w:highlight w:val="white"/>
        </w:rPr>
      </w:r>
    </w:p>
    <w:p>
      <w:pPr>
        <w:pStyle w:val="847"/>
        <w:spacing w:before="0" w:line="240" w:lineRule="auto"/>
        <w:shd w:val="clear" w:color="auto" w:fill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Персональные данные</w:t>
      </w:r>
      <w:r>
        <w:rPr>
          <w:sz w:val="24"/>
          <w:szCs w:val="24"/>
          <w:highlight w:val="white"/>
        </w:rPr>
        <w:t xml:space="preserve">, </w:t>
      </w:r>
      <w:r>
        <w:rPr>
          <w:sz w:val="24"/>
          <w:szCs w:val="24"/>
          <w:highlight w:val="white"/>
        </w:rPr>
        <w:t xml:space="preserve">подлежащие распространению:</w:t>
      </w:r>
      <w:r>
        <w:rPr>
          <w:sz w:val="24"/>
          <w:szCs w:val="24"/>
          <w:highlight w:val="white"/>
        </w:rPr>
      </w:r>
      <w:r>
        <w:rPr>
          <w:sz w:val="24"/>
          <w:szCs w:val="24"/>
          <w:highlight w:val="white"/>
        </w:rPr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9"/>
        <w:gridCol w:w="3580"/>
        <w:gridCol w:w="2551"/>
        <w:gridCol w:w="2413"/>
      </w:tblGrid>
      <w:tr>
        <w:tblPrEx/>
        <w:trPr>
          <w:jc w:val="center"/>
          <w:trHeight w:val="984" w:hRule="exact"/>
        </w:trPr>
        <w:tc>
          <w:tcPr>
            <w:shd w:val="clear" w:color="auto" w:fill="ffffff"/>
            <w:tcW w:w="1949" w:type="dxa"/>
            <w:textDirection w:val="lrTb"/>
            <w:noWrap w:val="false"/>
          </w:tcPr>
          <w:p>
            <w:pPr>
              <w:pStyle w:val="844"/>
              <w:jc w:val="center"/>
              <w:spacing w:line="230" w:lineRule="exact"/>
              <w:shd w:val="clear" w:color="auto" w:fill="auto"/>
              <w:rPr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rStyle w:val="843"/>
                <w:sz w:val="20"/>
                <w:szCs w:val="20"/>
                <w:highlight w:val="white"/>
              </w:rPr>
              <w:t xml:space="preserve">Категория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pStyle w:val="844"/>
              <w:jc w:val="center"/>
              <w:spacing w:line="230" w:lineRule="exact"/>
              <w:shd w:val="clear" w:color="auto" w:fill="auto"/>
              <w:rPr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rStyle w:val="843"/>
                <w:sz w:val="20"/>
                <w:szCs w:val="20"/>
                <w:highlight w:val="white"/>
              </w:rPr>
              <w:t xml:space="preserve">персональных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pStyle w:val="844"/>
              <w:jc w:val="center"/>
              <w:spacing w:line="230" w:lineRule="exact"/>
              <w:shd w:val="clear" w:color="auto" w:fill="auto"/>
              <w:rPr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rStyle w:val="843"/>
                <w:sz w:val="20"/>
                <w:szCs w:val="20"/>
                <w:highlight w:val="white"/>
              </w:rPr>
              <w:t xml:space="preserve">данных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shd w:val="clear" w:color="auto" w:fill="ffffff"/>
            <w:tcW w:w="3580" w:type="dxa"/>
            <w:textDirection w:val="lrTb"/>
            <w:noWrap w:val="false"/>
          </w:tcPr>
          <w:p>
            <w:pPr>
              <w:pStyle w:val="844"/>
              <w:jc w:val="center"/>
              <w:shd w:val="clear" w:color="auto" w:fill="auto"/>
              <w:rPr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rStyle w:val="843"/>
                <w:sz w:val="20"/>
                <w:szCs w:val="20"/>
                <w:highlight w:val="white"/>
              </w:rPr>
              <w:t xml:space="preserve">Перечень персональных данных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shd w:val="clear" w:color="auto" w:fill="ffffff"/>
            <w:tcW w:w="2551" w:type="dxa"/>
            <w:textDirection w:val="lrTb"/>
            <w:noWrap w:val="false"/>
          </w:tcPr>
          <w:p>
            <w:pPr>
              <w:pStyle w:val="844"/>
              <w:jc w:val="center"/>
              <w:spacing w:line="230" w:lineRule="exact"/>
              <w:shd w:val="clear" w:color="auto" w:fill="auto"/>
              <w:tabs>
                <w:tab w:val="left" w:pos="2006" w:leader="none"/>
              </w:tabs>
              <w:rPr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rStyle w:val="843"/>
                <w:sz w:val="20"/>
                <w:szCs w:val="20"/>
                <w:highlight w:val="white"/>
              </w:rPr>
              <w:t xml:space="preserve">Разрешение </w:t>
            </w:r>
            <w:r>
              <w:rPr>
                <w:rStyle w:val="843"/>
                <w:sz w:val="20"/>
                <w:szCs w:val="20"/>
                <w:highlight w:val="white"/>
              </w:rPr>
              <w:t xml:space="preserve">к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pStyle w:val="844"/>
              <w:jc w:val="center"/>
              <w:spacing w:line="230" w:lineRule="exact"/>
              <w:shd w:val="clear" w:color="auto" w:fill="auto"/>
              <w:rPr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rStyle w:val="843"/>
                <w:sz w:val="20"/>
                <w:szCs w:val="20"/>
                <w:highlight w:val="white"/>
              </w:rPr>
              <w:t xml:space="preserve">р</w:t>
            </w:r>
            <w:r>
              <w:rPr>
                <w:rStyle w:val="843"/>
                <w:sz w:val="20"/>
                <w:szCs w:val="20"/>
                <w:highlight w:val="white"/>
              </w:rPr>
              <w:t xml:space="preserve">аспространению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  <w:p>
            <w:pPr>
              <w:pStyle w:val="844"/>
              <w:jc w:val="center"/>
              <w:spacing w:line="230" w:lineRule="exact"/>
              <w:shd w:val="clear" w:color="auto" w:fill="auto"/>
              <w:rPr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rStyle w:val="843"/>
                <w:sz w:val="20"/>
                <w:szCs w:val="20"/>
                <w:highlight w:val="white"/>
              </w:rPr>
              <w:t xml:space="preserve">(да/нет)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shd w:val="clear" w:color="auto" w:fill="ffffff"/>
            <w:tcW w:w="2413" w:type="dxa"/>
            <w:textDirection w:val="lrTb"/>
            <w:noWrap w:val="false"/>
          </w:tcPr>
          <w:p>
            <w:pPr>
              <w:pStyle w:val="844"/>
              <w:jc w:val="center"/>
              <w:shd w:val="clear" w:color="auto" w:fill="auto"/>
              <w:rPr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rStyle w:val="843"/>
                <w:sz w:val="20"/>
                <w:szCs w:val="20"/>
                <w:highlight w:val="white"/>
              </w:rPr>
              <w:t xml:space="preserve">Условия и запреты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</w:tr>
      <w:tr>
        <w:tblPrEx/>
        <w:trPr>
          <w:jc w:val="center"/>
          <w:trHeight w:val="326" w:hRule="exact"/>
        </w:trPr>
        <w:tc>
          <w:tcPr>
            <w:shd w:val="clear" w:color="auto" w:fill="ffffff"/>
            <w:tcW w:w="1949" w:type="dxa"/>
            <w:textDirection w:val="lrTb"/>
            <w:noWrap w:val="false"/>
          </w:tcPr>
          <w:p>
            <w:pPr>
              <w:pStyle w:val="844"/>
              <w:jc w:val="left"/>
              <w:shd w:val="clear" w:color="auto" w:fill="auto"/>
              <w:rPr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rStyle w:val="843"/>
                <w:sz w:val="20"/>
                <w:szCs w:val="20"/>
                <w:highlight w:val="white"/>
              </w:rPr>
              <w:t xml:space="preserve">Общедоступные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shd w:val="clear" w:color="auto" w:fill="ffffff"/>
            <w:tcW w:w="3580" w:type="dxa"/>
            <w:textDirection w:val="lrTb"/>
            <w:noWrap w:val="false"/>
          </w:tcPr>
          <w:p>
            <w:pPr>
              <w:pStyle w:val="844"/>
              <w:shd w:val="clear" w:color="auto" w:fill="auto"/>
              <w:rPr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rStyle w:val="843"/>
                <w:sz w:val="20"/>
                <w:szCs w:val="20"/>
                <w:highlight w:val="white"/>
              </w:rPr>
              <w:t xml:space="preserve">Фамилия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shd w:val="clear" w:color="auto" w:fill="ffffff"/>
            <w:tcW w:w="25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sz w:val="20"/>
                <w:szCs w:val="20"/>
                <w:highlight w:val="white"/>
              </w:rPr>
              <w:t xml:space="preserve">Да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shd w:val="clear" w:color="auto" w:fill="ffffff"/>
            <w:tcW w:w="241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sz w:val="20"/>
                <w:szCs w:val="20"/>
                <w:highlight w:val="white"/>
              </w:rPr>
              <w:t xml:space="preserve">отсутствуют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</w:tr>
      <w:tr>
        <w:tblPrEx/>
        <w:trPr>
          <w:jc w:val="center"/>
          <w:trHeight w:val="336" w:hRule="exact"/>
        </w:trPr>
        <w:tc>
          <w:tcPr>
            <w:shd w:val="clear" w:color="auto" w:fill="ffffff"/>
            <w:tcW w:w="1949" w:type="dxa"/>
            <w:textDirection w:val="lrTb"/>
            <w:noWrap w:val="false"/>
          </w:tcPr>
          <w:p>
            <w:pPr>
              <w:pStyle w:val="844"/>
              <w:jc w:val="left"/>
              <w:shd w:val="clear" w:color="auto" w:fill="auto"/>
              <w:rPr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rStyle w:val="843"/>
                <w:sz w:val="20"/>
                <w:szCs w:val="20"/>
                <w:highlight w:val="white"/>
              </w:rPr>
              <w:t xml:space="preserve">Общедоступные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shd w:val="clear" w:color="auto" w:fill="ffffff"/>
            <w:tcW w:w="3580" w:type="dxa"/>
            <w:textDirection w:val="lrTb"/>
            <w:noWrap w:val="false"/>
          </w:tcPr>
          <w:p>
            <w:pPr>
              <w:pStyle w:val="844"/>
              <w:shd w:val="clear" w:color="auto" w:fill="auto"/>
              <w:rPr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rStyle w:val="843"/>
                <w:sz w:val="20"/>
                <w:szCs w:val="20"/>
                <w:highlight w:val="white"/>
              </w:rPr>
              <w:t xml:space="preserve">Имя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shd w:val="clear" w:color="auto" w:fill="ffffff"/>
            <w:tcW w:w="25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sz w:val="20"/>
                <w:szCs w:val="20"/>
                <w:highlight w:val="white"/>
              </w:rPr>
              <w:t xml:space="preserve">Да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shd w:val="clear" w:color="auto" w:fill="ffffff"/>
            <w:tcW w:w="241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framePr w:w="10493" w:wrap="notBeside" w:vAnchor="text" w:hAnchor="text" w:xAlign="center" w:y="1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jc w:val="center"/>
          <w:trHeight w:val="336" w:hRule="exact"/>
        </w:trPr>
        <w:tc>
          <w:tcPr>
            <w:shd w:val="clear" w:color="auto" w:fill="ffffff"/>
            <w:tcW w:w="1949" w:type="dxa"/>
            <w:textDirection w:val="lrTb"/>
            <w:noWrap w:val="false"/>
          </w:tcPr>
          <w:p>
            <w:pPr>
              <w:pStyle w:val="844"/>
              <w:jc w:val="left"/>
              <w:shd w:val="clear" w:color="auto" w:fill="auto"/>
              <w:rPr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rStyle w:val="843"/>
                <w:sz w:val="20"/>
                <w:szCs w:val="20"/>
                <w:highlight w:val="white"/>
              </w:rPr>
              <w:t xml:space="preserve">Общедоступные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shd w:val="clear" w:color="auto" w:fill="ffffff"/>
            <w:tcW w:w="3580" w:type="dxa"/>
            <w:textDirection w:val="lrTb"/>
            <w:noWrap w:val="false"/>
          </w:tcPr>
          <w:p>
            <w:pPr>
              <w:pStyle w:val="844"/>
              <w:shd w:val="clear" w:color="auto" w:fill="auto"/>
              <w:rPr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rStyle w:val="843"/>
                <w:sz w:val="20"/>
                <w:szCs w:val="20"/>
                <w:highlight w:val="white"/>
              </w:rPr>
              <w:t xml:space="preserve">Отчество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shd w:val="clear" w:color="auto" w:fill="ffffff"/>
            <w:tcW w:w="25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sz w:val="20"/>
                <w:szCs w:val="20"/>
                <w:highlight w:val="white"/>
              </w:rPr>
              <w:t xml:space="preserve">Да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shd w:val="clear" w:color="auto" w:fill="ffffff"/>
            <w:tcW w:w="241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framePr w:w="10493" w:wrap="notBeside" w:vAnchor="text" w:hAnchor="text" w:xAlign="center" w:y="1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jc w:val="center"/>
          <w:trHeight w:val="614" w:hRule="exact"/>
        </w:trPr>
        <w:tc>
          <w:tcPr>
            <w:shd w:val="clear" w:color="auto" w:fill="ffffff"/>
            <w:tcW w:w="1949" w:type="dxa"/>
            <w:textDirection w:val="lrTb"/>
            <w:noWrap w:val="false"/>
          </w:tcPr>
          <w:p>
            <w:pPr>
              <w:pStyle w:val="844"/>
              <w:jc w:val="left"/>
              <w:shd w:val="clear" w:color="auto" w:fill="auto"/>
              <w:rPr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rStyle w:val="843"/>
                <w:sz w:val="20"/>
                <w:szCs w:val="20"/>
                <w:highlight w:val="white"/>
              </w:rPr>
              <w:t xml:space="preserve">Общедоступные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shd w:val="clear" w:color="auto" w:fill="ffffff"/>
            <w:tcW w:w="3580" w:type="dxa"/>
            <w:textDirection w:val="lrTb"/>
            <w:noWrap w:val="false"/>
          </w:tcPr>
          <w:p>
            <w:pPr>
              <w:pStyle w:val="844"/>
              <w:spacing w:line="235" w:lineRule="exact"/>
              <w:shd w:val="clear" w:color="auto" w:fill="auto"/>
              <w:rPr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sz w:val="20"/>
                <w:szCs w:val="20"/>
                <w:highlight w:val="white"/>
              </w:rPr>
              <w:t xml:space="preserve">Фотография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shd w:val="clear" w:color="auto" w:fill="ffffff"/>
            <w:tcW w:w="25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sz w:val="20"/>
                <w:szCs w:val="20"/>
                <w:highlight w:val="white"/>
              </w:rPr>
              <w:t xml:space="preserve">Нет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shd w:val="clear" w:color="auto" w:fill="ffffff"/>
            <w:tcW w:w="241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framePr w:w="10493" w:wrap="notBeside" w:vAnchor="text" w:hAnchor="text" w:xAlign="center" w:y="1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jc w:val="center"/>
          <w:trHeight w:val="562" w:hRule="exact"/>
        </w:trPr>
        <w:tc>
          <w:tcPr>
            <w:shd w:val="clear" w:color="auto" w:fill="ffffff"/>
            <w:tcW w:w="1949" w:type="dxa"/>
            <w:textDirection w:val="lrTb"/>
            <w:noWrap w:val="false"/>
          </w:tcPr>
          <w:p>
            <w:pPr>
              <w:pStyle w:val="844"/>
              <w:jc w:val="left"/>
              <w:shd w:val="clear" w:color="auto" w:fill="auto"/>
              <w:rPr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rStyle w:val="843"/>
                <w:sz w:val="20"/>
                <w:szCs w:val="20"/>
                <w:highlight w:val="white"/>
              </w:rPr>
              <w:t xml:space="preserve">Общедоступные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shd w:val="clear" w:color="auto" w:fill="ffffff"/>
            <w:tcW w:w="3580" w:type="dxa"/>
            <w:textDirection w:val="lrTb"/>
            <w:noWrap w:val="false"/>
          </w:tcPr>
          <w:p>
            <w:pPr>
              <w:pStyle w:val="844"/>
              <w:spacing w:line="230" w:lineRule="exact"/>
              <w:shd w:val="clear" w:color="auto" w:fill="auto"/>
              <w:rPr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sz w:val="20"/>
                <w:szCs w:val="20"/>
                <w:highlight w:val="white"/>
              </w:rPr>
              <w:t xml:space="preserve">Должность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shd w:val="clear" w:color="auto" w:fill="ffffff"/>
            <w:tcW w:w="25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sz w:val="20"/>
                <w:szCs w:val="20"/>
                <w:highlight w:val="white"/>
              </w:rPr>
              <w:t xml:space="preserve">Нет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shd w:val="clear" w:color="auto" w:fill="ffffff"/>
            <w:tcW w:w="241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framePr w:w="10493" w:wrap="notBeside" w:vAnchor="text" w:hAnchor="text" w:xAlign="center" w:y="1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jc w:val="center"/>
          <w:trHeight w:val="715" w:hRule="exact"/>
        </w:trPr>
        <w:tc>
          <w:tcPr>
            <w:shd w:val="clear" w:color="auto" w:fill="ffffff"/>
            <w:tcW w:w="1949" w:type="dxa"/>
            <w:textDirection w:val="lrTb"/>
            <w:noWrap w:val="false"/>
          </w:tcPr>
          <w:p>
            <w:pPr>
              <w:pStyle w:val="844"/>
              <w:jc w:val="left"/>
              <w:shd w:val="clear" w:color="auto" w:fill="auto"/>
              <w:rPr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sz w:val="20"/>
                <w:szCs w:val="20"/>
                <w:highlight w:val="white"/>
              </w:rPr>
              <w:t xml:space="preserve">Общедоступные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shd w:val="clear" w:color="auto" w:fill="ffffff"/>
            <w:tcW w:w="3580" w:type="dxa"/>
            <w:textDirection w:val="lrTb"/>
            <w:noWrap w:val="false"/>
          </w:tcPr>
          <w:p>
            <w:pPr>
              <w:pStyle w:val="844"/>
              <w:spacing w:line="230" w:lineRule="exact"/>
              <w:shd w:val="clear" w:color="auto" w:fill="auto"/>
              <w:rPr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sz w:val="20"/>
                <w:szCs w:val="20"/>
                <w:highlight w:val="white"/>
              </w:rPr>
              <w:t xml:space="preserve">Адрес электронной почты</w:t>
            </w:r>
            <w:r>
              <w:rPr>
                <w:sz w:val="20"/>
                <w:szCs w:val="20"/>
                <w:highlight w:val="white"/>
              </w:rPr>
              <w:t xml:space="preserve"> (рабочий)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shd w:val="clear" w:color="auto" w:fill="ffffff"/>
            <w:tcW w:w="25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sz w:val="20"/>
                <w:szCs w:val="20"/>
                <w:highlight w:val="white"/>
              </w:rPr>
              <w:t xml:space="preserve">Нет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shd w:val="clear" w:color="auto" w:fill="ffffff"/>
            <w:tcW w:w="241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framePr w:w="10493" w:wrap="notBeside" w:vAnchor="text" w:hAnchor="text" w:xAlign="center" w:y="1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jc w:val="center"/>
          <w:trHeight w:val="715" w:hRule="exact"/>
        </w:trPr>
        <w:tc>
          <w:tcPr>
            <w:shd w:val="clear" w:color="auto" w:fill="ffffff"/>
            <w:tcW w:w="1949" w:type="dxa"/>
            <w:textDirection w:val="lrTb"/>
            <w:noWrap w:val="false"/>
          </w:tcPr>
          <w:p>
            <w:pPr>
              <w:pStyle w:val="844"/>
              <w:jc w:val="left"/>
              <w:shd w:val="clear" w:color="auto" w:fill="auto"/>
              <w:rPr>
                <w:rStyle w:val="843"/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rStyle w:val="843"/>
                <w:sz w:val="20"/>
                <w:szCs w:val="20"/>
                <w:highlight w:val="white"/>
              </w:rPr>
              <w:t xml:space="preserve">Общедоступные</w:t>
            </w:r>
            <w:r>
              <w:rPr>
                <w:rStyle w:val="843"/>
                <w:sz w:val="20"/>
                <w:szCs w:val="20"/>
                <w:highlight w:val="white"/>
              </w:rPr>
            </w:r>
            <w:r>
              <w:rPr>
                <w:rStyle w:val="843"/>
                <w:sz w:val="20"/>
                <w:szCs w:val="20"/>
                <w:highlight w:val="white"/>
              </w:rPr>
            </w:r>
          </w:p>
        </w:tc>
        <w:tc>
          <w:tcPr>
            <w:shd w:val="clear" w:color="auto" w:fill="ffffff"/>
            <w:tcW w:w="3580" w:type="dxa"/>
            <w:textDirection w:val="lrTb"/>
            <w:noWrap w:val="false"/>
          </w:tcPr>
          <w:p>
            <w:pPr>
              <w:pStyle w:val="844"/>
              <w:spacing w:line="230" w:lineRule="exact"/>
              <w:shd w:val="clear" w:color="auto" w:fill="auto"/>
              <w:rPr>
                <w:rStyle w:val="843"/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rStyle w:val="843"/>
                <w:sz w:val="20"/>
                <w:szCs w:val="20"/>
                <w:highlight w:val="white"/>
              </w:rPr>
              <w:t xml:space="preserve">Телефон</w:t>
            </w:r>
            <w:r>
              <w:rPr>
                <w:rStyle w:val="843"/>
                <w:sz w:val="20"/>
                <w:szCs w:val="20"/>
                <w:highlight w:val="white"/>
              </w:rPr>
              <w:t xml:space="preserve"> (рабочий)</w:t>
            </w:r>
            <w:r>
              <w:rPr>
                <w:rStyle w:val="843"/>
                <w:sz w:val="20"/>
                <w:szCs w:val="20"/>
                <w:highlight w:val="white"/>
              </w:rPr>
            </w:r>
            <w:r>
              <w:rPr>
                <w:rStyle w:val="843"/>
                <w:sz w:val="20"/>
                <w:szCs w:val="20"/>
                <w:highlight w:val="white"/>
              </w:rPr>
            </w:r>
          </w:p>
        </w:tc>
        <w:tc>
          <w:tcPr>
            <w:shd w:val="clear" w:color="auto" w:fill="ffffff"/>
            <w:tcW w:w="25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sz w:val="20"/>
                <w:szCs w:val="20"/>
                <w:highlight w:val="white"/>
              </w:rPr>
              <w:t xml:space="preserve">Нет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shd w:val="clear" w:color="auto" w:fill="ffffff"/>
            <w:tcW w:w="241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framePr w:w="10493" w:wrap="notBeside" w:vAnchor="text" w:hAnchor="text" w:xAlign="center" w:y="1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blPrEx/>
        <w:trPr>
          <w:jc w:val="center"/>
          <w:trHeight w:val="1052"/>
        </w:trPr>
        <w:tc>
          <w:tcPr>
            <w:shd w:val="clear" w:color="auto" w:fill="ffffff"/>
            <w:tcW w:w="1949" w:type="dxa"/>
            <w:textDirection w:val="lrTb"/>
            <w:noWrap w:val="false"/>
          </w:tcPr>
          <w:p>
            <w:pPr>
              <w:pStyle w:val="844"/>
              <w:jc w:val="left"/>
              <w:shd w:val="clear" w:color="auto" w:fill="auto"/>
              <w:rPr>
                <w:rStyle w:val="843"/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rStyle w:val="843"/>
                <w:sz w:val="20"/>
                <w:szCs w:val="20"/>
                <w:highlight w:val="white"/>
              </w:rPr>
              <w:t xml:space="preserve">Иные</w:t>
            </w:r>
            <w:r>
              <w:rPr>
                <w:rStyle w:val="843"/>
                <w:sz w:val="20"/>
                <w:szCs w:val="20"/>
                <w:highlight w:val="white"/>
              </w:rPr>
            </w:r>
            <w:r>
              <w:rPr>
                <w:rStyle w:val="843"/>
                <w:sz w:val="20"/>
                <w:szCs w:val="20"/>
                <w:highlight w:val="white"/>
              </w:rPr>
            </w:r>
          </w:p>
        </w:tc>
        <w:tc>
          <w:tcPr>
            <w:shd w:val="clear" w:color="auto" w:fill="ffffff"/>
            <w:tcW w:w="3580" w:type="dxa"/>
            <w:textDirection w:val="lrTb"/>
            <w:noWrap w:val="false"/>
          </w:tcPr>
          <w:p>
            <w:pPr>
              <w:pStyle w:val="844"/>
              <w:ind w:right="132"/>
              <w:spacing w:line="230" w:lineRule="exact"/>
              <w:shd w:val="clear" w:color="auto" w:fill="auto"/>
              <w:rPr>
                <w:rStyle w:val="843"/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rStyle w:val="843"/>
                <w:sz w:val="20"/>
                <w:szCs w:val="20"/>
                <w:highlight w:val="white"/>
              </w:rPr>
              <w:t xml:space="preserve">Сведения о</w:t>
            </w:r>
            <w:r>
              <w:rPr>
                <w:rStyle w:val="843"/>
                <w:sz w:val="20"/>
                <w:szCs w:val="20"/>
                <w:highlight w:val="white"/>
              </w:rPr>
              <w:t xml:space="preserve"> биографии (</w:t>
            </w:r>
            <w:r>
              <w:rPr>
                <w:rStyle w:val="843"/>
                <w:sz w:val="20"/>
                <w:szCs w:val="20"/>
                <w:highlight w:val="white"/>
              </w:rPr>
              <w:t xml:space="preserve">о</w:t>
            </w:r>
            <w:r>
              <w:rPr>
                <w:rStyle w:val="843"/>
                <w:sz w:val="20"/>
                <w:szCs w:val="20"/>
                <w:highlight w:val="white"/>
              </w:rPr>
              <w:t xml:space="preserve">бразовании, трудовом стаже, </w:t>
            </w:r>
            <w:r>
              <w:rPr>
                <w:rStyle w:val="843"/>
                <w:sz w:val="20"/>
                <w:szCs w:val="20"/>
                <w:highlight w:val="white"/>
              </w:rPr>
              <w:t xml:space="preserve">наличии или отсутствии индивидуальных достижений</w:t>
            </w:r>
            <w:r>
              <w:rPr>
                <w:rStyle w:val="843"/>
                <w:sz w:val="20"/>
                <w:szCs w:val="20"/>
                <w:highlight w:val="white"/>
              </w:rPr>
              <w:t xml:space="preserve">, семейном положении)</w:t>
            </w:r>
            <w:r>
              <w:rPr>
                <w:rStyle w:val="843"/>
                <w:sz w:val="20"/>
                <w:szCs w:val="20"/>
                <w:highlight w:val="white"/>
              </w:rPr>
            </w:r>
            <w:r>
              <w:rPr>
                <w:rStyle w:val="843"/>
                <w:sz w:val="20"/>
                <w:szCs w:val="20"/>
                <w:highlight w:val="white"/>
              </w:rPr>
            </w:r>
          </w:p>
        </w:tc>
        <w:tc>
          <w:tcPr>
            <w:shd w:val="clear" w:color="auto" w:fill="ffffff"/>
            <w:tcW w:w="255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highlight w:val="white"/>
              </w:rPr>
              <w:framePr w:w="10493" w:wrap="notBeside" w:vAnchor="text" w:hAnchor="text" w:xAlign="center" w:y="1"/>
            </w:pPr>
            <w:r>
              <w:rPr>
                <w:sz w:val="20"/>
                <w:szCs w:val="20"/>
                <w:highlight w:val="white"/>
              </w:rPr>
              <w:t xml:space="preserve">Нет</w:t>
            </w:r>
            <w:r>
              <w:rPr>
                <w:sz w:val="20"/>
                <w:szCs w:val="20"/>
                <w:highlight w:val="white"/>
              </w:rPr>
            </w:r>
            <w:r>
              <w:rPr>
                <w:sz w:val="20"/>
                <w:szCs w:val="20"/>
                <w:highlight w:val="white"/>
              </w:rPr>
            </w:r>
          </w:p>
        </w:tc>
        <w:tc>
          <w:tcPr>
            <w:shd w:val="clear" w:color="auto" w:fill="ffffff"/>
            <w:tcW w:w="2413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  <w:framePr w:w="10493" w:wrap="notBeside" w:vAnchor="text" w:hAnchor="text" w:xAlign="center" w:y="1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rPr>
          <w:sz w:val="2"/>
          <w:szCs w:val="2"/>
          <w:highlight w:val="white"/>
        </w:rPr>
        <w:framePr w:w="10493" w:wrap="notBeside" w:vAnchor="text" w:hAnchor="text" w:xAlign="center" w:y="1"/>
      </w:pPr>
      <w:r>
        <w:rPr>
          <w:sz w:val="2"/>
          <w:szCs w:val="2"/>
          <w:highlight w:val="white"/>
        </w:rPr>
      </w:r>
      <w:r>
        <w:rPr>
          <w:sz w:val="2"/>
          <w:szCs w:val="2"/>
          <w:highlight w:val="white"/>
        </w:rPr>
      </w:r>
      <w:r>
        <w:rPr>
          <w:sz w:val="2"/>
          <w:szCs w:val="2"/>
          <w:highlight w:val="white"/>
        </w:rPr>
      </w:r>
    </w:p>
    <w:p>
      <w:pPr>
        <w:rPr>
          <w:sz w:val="2"/>
          <w:szCs w:val="2"/>
          <w:highlight w:val="white"/>
        </w:rPr>
      </w:pPr>
      <w:r>
        <w:rPr>
          <w:sz w:val="2"/>
          <w:szCs w:val="2"/>
          <w:highlight w:val="white"/>
        </w:rPr>
      </w:r>
      <w:r>
        <w:rPr>
          <w:sz w:val="2"/>
          <w:szCs w:val="2"/>
          <w:highlight w:val="white"/>
        </w:rPr>
      </w:r>
      <w:r>
        <w:rPr>
          <w:sz w:val="2"/>
          <w:szCs w:val="2"/>
          <w:highlight w:val="white"/>
        </w:rPr>
      </w:r>
    </w:p>
    <w:p>
      <w:pPr>
        <w:pStyle w:val="844"/>
        <w:spacing w:line="235" w:lineRule="exact"/>
        <w:shd w:val="clear" w:color="auto" w:fill="auto"/>
        <w:tabs>
          <w:tab w:val="left" w:pos="6389" w:leader="none"/>
        </w:tabs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Распространение персональны</w:t>
      </w:r>
      <w:r>
        <w:rPr>
          <w:sz w:val="24"/>
          <w:szCs w:val="24"/>
          <w:highlight w:val="white"/>
        </w:rPr>
        <w:t xml:space="preserve">х данных осуществляется с целью </w:t>
      </w:r>
      <w:r>
        <w:rPr>
          <w:sz w:val="24"/>
          <w:szCs w:val="24"/>
          <w:highlight w:val="white"/>
        </w:rPr>
        <w:t xml:space="preserve">публикации информации о </w:t>
      </w:r>
      <w:r>
        <w:rPr>
          <w:sz w:val="24"/>
          <w:szCs w:val="24"/>
          <w:highlight w:val="white"/>
        </w:rPr>
        <w:t xml:space="preserve">результатах конкурса (его этапах) на замещение вакантных должностей (включения в кадровый резерв) в </w:t>
      </w:r>
      <w:r>
        <w:rPr>
          <w:sz w:val="24"/>
          <w:szCs w:val="24"/>
          <w:highlight w:val="white"/>
        </w:rPr>
        <w:t xml:space="preserve">Нижегородстат</w:t>
      </w:r>
      <w:r>
        <w:rPr>
          <w:sz w:val="24"/>
          <w:szCs w:val="24"/>
          <w:highlight w:val="white"/>
        </w:rPr>
        <w:t xml:space="preserve">е</w:t>
      </w:r>
      <w:r>
        <w:rPr>
          <w:sz w:val="24"/>
          <w:szCs w:val="24"/>
          <w:highlight w:val="white"/>
        </w:rPr>
        <w:t xml:space="preserve">.</w:t>
      </w:r>
      <w:r>
        <w:rPr>
          <w:sz w:val="24"/>
          <w:szCs w:val="24"/>
          <w:highlight w:val="white"/>
        </w:rPr>
      </w:r>
      <w:r>
        <w:rPr>
          <w:sz w:val="24"/>
          <w:szCs w:val="24"/>
          <w:highlight w:val="white"/>
        </w:rPr>
      </w:r>
    </w:p>
    <w:p>
      <w:pPr>
        <w:pStyle w:val="844"/>
        <w:spacing w:after="248" w:line="235" w:lineRule="exact"/>
        <w:shd w:val="clear" w:color="auto" w:fill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Способами распространения персональных данных в рамках настоящего согласия являются размещения на официальном сайте </w:t>
      </w:r>
      <w:r>
        <w:rPr>
          <w:sz w:val="24"/>
          <w:szCs w:val="24"/>
          <w:highlight w:val="white"/>
        </w:rPr>
        <w:t xml:space="preserve">Нижегородстата</w:t>
      </w:r>
      <w:r>
        <w:rPr>
          <w:sz w:val="24"/>
          <w:szCs w:val="24"/>
          <w:highlight w:val="white"/>
        </w:rPr>
        <w:t xml:space="preserve">.</w:t>
      </w:r>
      <w:r>
        <w:rPr>
          <w:sz w:val="24"/>
          <w:szCs w:val="24"/>
          <w:highlight w:val="white"/>
        </w:rPr>
      </w:r>
      <w:r>
        <w:rPr>
          <w:sz w:val="24"/>
          <w:szCs w:val="24"/>
          <w:highlight w:val="white"/>
        </w:rPr>
      </w:r>
    </w:p>
    <w:p>
      <w:pPr>
        <w:pStyle w:val="844"/>
        <w:spacing w:after="236" w:line="226" w:lineRule="exact"/>
        <w:shd w:val="clear" w:color="auto" w:fill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Настоящее согласие на распространение персональных данных действует с момента его представления оператору </w:t>
      </w:r>
      <w:r>
        <w:rPr>
          <w:sz w:val="24"/>
          <w:szCs w:val="24"/>
          <w:highlight w:val="white"/>
        </w:rPr>
        <w:t xml:space="preserve">в течение </w:t>
      </w:r>
      <w:r>
        <w:rPr>
          <w:sz w:val="24"/>
          <w:szCs w:val="24"/>
          <w:highlight w:val="white"/>
        </w:rPr>
        <w:t xml:space="preserve">сроков хранения документов по конкурсу</w:t>
      </w:r>
      <w:r>
        <w:rPr>
          <w:sz w:val="24"/>
          <w:szCs w:val="24"/>
          <w:highlight w:val="white"/>
        </w:rPr>
        <w:t xml:space="preserve"> и может быть отозвано мной в любое время путем подачи оператору заявления в простой письменной форме.</w:t>
      </w:r>
      <w:r>
        <w:rPr>
          <w:sz w:val="24"/>
          <w:szCs w:val="24"/>
          <w:highlight w:val="white"/>
        </w:rPr>
      </w:r>
      <w:r>
        <w:rPr>
          <w:sz w:val="24"/>
          <w:szCs w:val="24"/>
          <w:highlight w:val="white"/>
        </w:rPr>
      </w:r>
    </w:p>
    <w:p>
      <w:pPr>
        <w:pStyle w:val="844"/>
        <w:spacing w:line="230" w:lineRule="exact"/>
        <w:shd w:val="clear" w:color="auto" w:fill="auto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Персональные данные субъекта подлежат хранению в течение срок</w:t>
      </w:r>
      <w:r>
        <w:rPr>
          <w:sz w:val="24"/>
          <w:szCs w:val="24"/>
          <w:highlight w:val="white"/>
        </w:rPr>
        <w:t xml:space="preserve">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</w:t>
      </w:r>
      <w:r>
        <w:rPr>
          <w:sz w:val="24"/>
          <w:szCs w:val="24"/>
          <w:highlight w:val="white"/>
        </w:rPr>
        <w:t xml:space="preserve">бованием о прекращ</w:t>
      </w:r>
      <w:r>
        <w:rPr>
          <w:sz w:val="24"/>
          <w:szCs w:val="24"/>
        </w:rPr>
        <w:t xml:space="preserve">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44"/>
        <w:ind w:left="3680"/>
        <w:spacing w:line="230" w:lineRule="exact"/>
        <w:shd w:val="clear" w:color="auto" w:fill="auto"/>
        <w:tabs>
          <w:tab w:val="left" w:pos="5235" w:leader="underscore"/>
          <w:tab w:val="left" w:pos="8538" w:leader="none"/>
          <w:tab w:val="left" w:pos="8845" w:leader="none"/>
          <w:tab w:val="left" w:pos="9843" w:leader="none"/>
        </w:tabs>
      </w:pPr>
      <w:r/>
      <w:r/>
    </w:p>
    <w:p>
      <w:pPr>
        <w:pStyle w:val="844"/>
        <w:ind w:left="3680"/>
        <w:spacing w:line="230" w:lineRule="exact"/>
        <w:shd w:val="clear" w:color="auto" w:fill="auto"/>
        <w:tabs>
          <w:tab w:val="left" w:pos="5235" w:leader="underscore"/>
          <w:tab w:val="left" w:pos="8538" w:leader="none"/>
          <w:tab w:val="left" w:pos="8845" w:leader="none"/>
          <w:tab w:val="left" w:pos="984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/</w:t>
      </w:r>
      <w:r>
        <w:rPr>
          <w:sz w:val="24"/>
          <w:szCs w:val="24"/>
        </w:rPr>
        <w:tab/>
        <w:t xml:space="preserve">/</w:t>
      </w:r>
      <w:r>
        <w:rPr>
          <w:sz w:val="24"/>
          <w:szCs w:val="24"/>
        </w:rPr>
        <w:tab/>
        <w:t xml:space="preserve">«</w:t>
      </w:r>
      <w:r>
        <w:rPr>
          <w:sz w:val="24"/>
          <w:szCs w:val="24"/>
        </w:rPr>
        <w:tab/>
        <w:t xml:space="preserve">»</w:t>
      </w:r>
      <w:r>
        <w:rPr>
          <w:sz w:val="24"/>
          <w:szCs w:val="24"/>
        </w:rPr>
        <w:tab/>
        <w:t xml:space="preserve">20</w:t>
      </w:r>
      <w:r>
        <w:rPr>
          <w:sz w:val="24"/>
          <w:szCs w:val="24"/>
        </w:rPr>
        <w:t xml:space="preserve">_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nextPage"/>
      <w:pgSz w:w="11900" w:h="16840" w:orient="portrait"/>
      <w:pgMar w:top="284" w:right="666" w:bottom="284" w:left="680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ourier New">
    <w:panose1 w:val="020704090202050204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ourier New" w:hAnsi="Courier New" w:eastAsia="Courier New" w:cs="Courier New"/>
        <w:sz w:val="24"/>
        <w:szCs w:val="24"/>
        <w:lang w:val="ru-RU" w:eastAsia="ru-RU" w:bidi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3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3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3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3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3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3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3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3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3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3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3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3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3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5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6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7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8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9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0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2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3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4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5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6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7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  <w:rPr>
      <w:color w:val="000000"/>
    </w:rPr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character" w:styleId="836" w:customStyle="1">
    <w:name w:val="Основной текст (2) Exact"/>
    <w:basedOn w:val="833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styleId="837" w:customStyle="1">
    <w:name w:val="Основной текст (2) + Малые прописные Exact"/>
    <w:basedOn w:val="841"/>
    <w:rPr>
      <w:rFonts w:ascii="Times New Roman" w:hAnsi="Times New Roman" w:eastAsia="Times New Roman" w:cs="Times New Roman"/>
      <w:b w:val="0"/>
      <w:bCs w:val="0"/>
      <w:i w:val="0"/>
      <w:iCs w:val="0"/>
      <w:smallCaps/>
      <w:strike w:val="0"/>
      <w:sz w:val="19"/>
      <w:szCs w:val="19"/>
      <w:u w:val="none"/>
    </w:rPr>
  </w:style>
  <w:style w:type="character" w:styleId="838" w:customStyle="1">
    <w:name w:val="Основной текст (3) Exact"/>
    <w:basedOn w:val="833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styleId="839" w:customStyle="1">
    <w:name w:val="Заголовок №1_"/>
    <w:basedOn w:val="833"/>
    <w:link w:val="846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styleId="840" w:customStyle="1">
    <w:name w:val="Основной текст (3)_"/>
    <w:basedOn w:val="833"/>
    <w:link w:val="845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styleId="841" w:customStyle="1">
    <w:name w:val="Основной текст (2)_"/>
    <w:basedOn w:val="833"/>
    <w:link w:val="844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styleId="842" w:customStyle="1">
    <w:name w:val="Основной текст (4)_"/>
    <w:basedOn w:val="833"/>
    <w:link w:val="847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styleId="843" w:customStyle="1">
    <w:name w:val="Основной текст (2)"/>
    <w:basedOn w:val="841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9"/>
      <w:szCs w:val="19"/>
      <w:u w:val="none"/>
      <w:lang w:val="ru-RU" w:eastAsia="ru-RU" w:bidi="ru-RU"/>
    </w:rPr>
  </w:style>
  <w:style w:type="paragraph" w:styleId="844" w:customStyle="1">
    <w:name w:val="Основной текст (2)"/>
    <w:basedOn w:val="832"/>
    <w:link w:val="841"/>
    <w:pPr>
      <w:jc w:val="both"/>
      <w:spacing w:line="210" w:lineRule="exact"/>
      <w:shd w:val="clear" w:color="auto" w:fill="ffffff"/>
    </w:pPr>
    <w:rPr>
      <w:rFonts w:ascii="Times New Roman" w:hAnsi="Times New Roman" w:eastAsia="Times New Roman" w:cs="Times New Roman"/>
      <w:sz w:val="19"/>
      <w:szCs w:val="19"/>
    </w:rPr>
  </w:style>
  <w:style w:type="paragraph" w:styleId="845" w:customStyle="1">
    <w:name w:val="Основной текст (3)"/>
    <w:basedOn w:val="832"/>
    <w:link w:val="840"/>
    <w:pPr>
      <w:spacing w:before="400" w:line="178" w:lineRule="exact"/>
      <w:shd w:val="clear" w:color="auto" w:fill="ffffff"/>
    </w:pPr>
    <w:rPr>
      <w:rFonts w:ascii="Times New Roman" w:hAnsi="Times New Roman" w:eastAsia="Times New Roman" w:cs="Times New Roman"/>
      <w:i/>
      <w:iCs/>
      <w:sz w:val="16"/>
      <w:szCs w:val="16"/>
    </w:rPr>
  </w:style>
  <w:style w:type="paragraph" w:styleId="846" w:customStyle="1">
    <w:name w:val="Заголовок №1"/>
    <w:basedOn w:val="832"/>
    <w:link w:val="839"/>
    <w:pPr>
      <w:jc w:val="center"/>
      <w:spacing w:after="400" w:line="266" w:lineRule="exact"/>
      <w:shd w:val="clear" w:color="auto" w:fill="ffffff"/>
      <w:outlineLvl w:val="0"/>
    </w:pPr>
    <w:rPr>
      <w:rFonts w:ascii="Times New Roman" w:hAnsi="Times New Roman" w:eastAsia="Times New Roman" w:cs="Times New Roman"/>
    </w:rPr>
  </w:style>
  <w:style w:type="paragraph" w:styleId="847" w:customStyle="1">
    <w:name w:val="Основной текст (4)"/>
    <w:basedOn w:val="832"/>
    <w:link w:val="842"/>
    <w:pPr>
      <w:jc w:val="both"/>
      <w:spacing w:before="240" w:line="226" w:lineRule="exact"/>
      <w:shd w:val="clear" w:color="auto" w:fill="ffffff"/>
    </w:pPr>
    <w:rPr>
      <w:rFonts w:ascii="Times New Roman" w:hAnsi="Times New Roman" w:eastAsia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Krokoz™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Силантьева Надежда Анатольевна</dc:creator>
  <cp:revision>8</cp:revision>
  <dcterms:created xsi:type="dcterms:W3CDTF">2024-02-05T12:48:00Z</dcterms:created>
  <dcterms:modified xsi:type="dcterms:W3CDTF">2024-02-12T10:48:04Z</dcterms:modified>
</cp:coreProperties>
</file>