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60AF1" w14:textId="4E6F686A" w:rsidR="00FF7582" w:rsidRPr="007A205E" w:rsidRDefault="007A205E" w:rsidP="006B4FEA">
      <w:pPr>
        <w:pStyle w:val="a3"/>
        <w:spacing w:before="120" w:after="0" w:line="240" w:lineRule="auto"/>
        <w:ind w:left="0"/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И</w:t>
      </w:r>
      <w:r w:rsidRPr="007A205E">
        <w:rPr>
          <w:rFonts w:ascii="Verdana" w:hAnsi="Verdana"/>
          <w:b/>
          <w:bCs/>
          <w:sz w:val="16"/>
          <w:szCs w:val="16"/>
        </w:rPr>
        <w:t xml:space="preserve">ндексы цен производителей </w:t>
      </w:r>
      <w:r w:rsidR="00650778">
        <w:rPr>
          <w:rFonts w:ascii="Verdana" w:hAnsi="Verdana"/>
          <w:b/>
          <w:bCs/>
          <w:sz w:val="16"/>
          <w:szCs w:val="16"/>
        </w:rPr>
        <w:t>(</w:t>
      </w:r>
      <w:r w:rsidR="006B4FEA">
        <w:rPr>
          <w:rFonts w:ascii="Verdana" w:hAnsi="Verdana"/>
          <w:b/>
          <w:bCs/>
          <w:sz w:val="16"/>
          <w:szCs w:val="16"/>
        </w:rPr>
        <w:t xml:space="preserve">на товары, предназначенные </w:t>
      </w:r>
      <w:r w:rsidR="004D1813">
        <w:rPr>
          <w:rFonts w:ascii="Verdana" w:hAnsi="Verdana"/>
          <w:b/>
          <w:bCs/>
          <w:sz w:val="16"/>
          <w:szCs w:val="16"/>
        </w:rPr>
        <w:t xml:space="preserve">для реализации </w:t>
      </w:r>
      <w:r w:rsidR="00650778">
        <w:rPr>
          <w:rFonts w:ascii="Verdana" w:hAnsi="Verdana"/>
          <w:b/>
          <w:bCs/>
          <w:sz w:val="16"/>
          <w:szCs w:val="16"/>
        </w:rPr>
        <w:t>на внутренний рынок)</w:t>
      </w:r>
      <w:r w:rsidR="006B4FEA">
        <w:rPr>
          <w:rFonts w:ascii="Verdana" w:hAnsi="Verdana"/>
          <w:b/>
          <w:bCs/>
          <w:sz w:val="16"/>
          <w:szCs w:val="16"/>
        </w:rPr>
        <w:t xml:space="preserve"> </w:t>
      </w:r>
      <w:proofErr w:type="gramStart"/>
      <w:r w:rsidRPr="007A205E">
        <w:rPr>
          <w:rFonts w:ascii="Verdana" w:hAnsi="Verdana"/>
          <w:b/>
          <w:bCs/>
          <w:sz w:val="16"/>
          <w:szCs w:val="16"/>
        </w:rPr>
        <w:t xml:space="preserve">по </w:t>
      </w:r>
      <w:r w:rsidR="001059DD" w:rsidRPr="001059DD">
        <w:rPr>
          <w:rFonts w:ascii="Verdana" w:hAnsi="Verdana"/>
          <w:b/>
          <w:bCs/>
          <w:sz w:val="16"/>
          <w:szCs w:val="16"/>
        </w:rPr>
        <w:t xml:space="preserve"> </w:t>
      </w:r>
      <w:r>
        <w:rPr>
          <w:rFonts w:ascii="Verdana" w:hAnsi="Verdana"/>
          <w:b/>
          <w:bCs/>
          <w:sz w:val="16"/>
          <w:szCs w:val="16"/>
        </w:rPr>
        <w:t>Н</w:t>
      </w:r>
      <w:r w:rsidRPr="007A205E">
        <w:rPr>
          <w:rFonts w:ascii="Verdana" w:hAnsi="Verdana"/>
          <w:b/>
          <w:bCs/>
          <w:sz w:val="16"/>
          <w:szCs w:val="16"/>
        </w:rPr>
        <w:t>ижегородской</w:t>
      </w:r>
      <w:proofErr w:type="gramEnd"/>
      <w:r w:rsidRPr="007A205E">
        <w:rPr>
          <w:rFonts w:ascii="Verdana" w:hAnsi="Verdana"/>
          <w:b/>
          <w:bCs/>
          <w:sz w:val="16"/>
          <w:szCs w:val="16"/>
        </w:rPr>
        <w:t xml:space="preserve"> области в </w:t>
      </w:r>
      <w:r w:rsidR="00166461">
        <w:rPr>
          <w:rFonts w:ascii="Verdana" w:hAnsi="Verdana"/>
          <w:b/>
          <w:bCs/>
          <w:sz w:val="16"/>
          <w:szCs w:val="16"/>
        </w:rPr>
        <w:t>июне</w:t>
      </w:r>
      <w:r w:rsidR="009E71A2">
        <w:rPr>
          <w:rFonts w:ascii="Verdana" w:hAnsi="Verdana"/>
          <w:b/>
          <w:bCs/>
          <w:sz w:val="16"/>
          <w:szCs w:val="16"/>
        </w:rPr>
        <w:t xml:space="preserve"> 2</w:t>
      </w:r>
      <w:r w:rsidRPr="007A205E">
        <w:rPr>
          <w:rFonts w:ascii="Verdana" w:hAnsi="Verdana"/>
          <w:b/>
          <w:bCs/>
          <w:sz w:val="16"/>
          <w:szCs w:val="16"/>
        </w:rPr>
        <w:t>022 года</w:t>
      </w:r>
    </w:p>
    <w:p w14:paraId="77786D17" w14:textId="57708510" w:rsidR="00F41E8F" w:rsidRPr="006B4FEA" w:rsidRDefault="00F41E8F" w:rsidP="00CB1F7D">
      <w:pPr>
        <w:pStyle w:val="3"/>
        <w:keepNext w:val="0"/>
        <w:suppressAutoHyphens/>
        <w:spacing w:before="240" w:line="240" w:lineRule="auto"/>
        <w:jc w:val="both"/>
        <w:rPr>
          <w:rFonts w:ascii="Verdana" w:hAnsi="Verdana" w:cs="Arial"/>
          <w:color w:val="auto"/>
          <w:sz w:val="16"/>
          <w:szCs w:val="16"/>
        </w:rPr>
      </w:pPr>
      <w:r w:rsidRPr="006B4FEA">
        <w:rPr>
          <w:rFonts w:ascii="Verdana" w:hAnsi="Verdana"/>
          <w:color w:val="auto"/>
          <w:sz w:val="16"/>
          <w:szCs w:val="16"/>
        </w:rPr>
        <w:t xml:space="preserve">Индекс цен производителей промышленных товаров и услуг </w:t>
      </w:r>
      <w:r w:rsidR="00CB1F7D" w:rsidRPr="006B4FEA">
        <w:rPr>
          <w:rFonts w:ascii="Verdana" w:hAnsi="Verdana"/>
          <w:color w:val="auto"/>
          <w:sz w:val="16"/>
          <w:szCs w:val="16"/>
        </w:rPr>
        <w:t>(</w:t>
      </w:r>
      <w:r w:rsidR="006B4FEA" w:rsidRPr="006B4FEA">
        <w:rPr>
          <w:rFonts w:ascii="Verdana" w:hAnsi="Verdana"/>
          <w:color w:val="auto"/>
          <w:sz w:val="16"/>
          <w:szCs w:val="16"/>
        </w:rPr>
        <w:t xml:space="preserve">на товары, предназначенные </w:t>
      </w:r>
      <w:r w:rsidR="004D1813" w:rsidRPr="006B4FEA">
        <w:rPr>
          <w:rFonts w:ascii="Verdana" w:hAnsi="Verdana"/>
          <w:color w:val="auto"/>
          <w:sz w:val="16"/>
          <w:szCs w:val="16"/>
        </w:rPr>
        <w:t xml:space="preserve">для реализации </w:t>
      </w:r>
      <w:r w:rsidR="00CB1F7D" w:rsidRPr="006B4FEA">
        <w:rPr>
          <w:rFonts w:ascii="Verdana" w:hAnsi="Verdana"/>
          <w:color w:val="auto"/>
          <w:sz w:val="16"/>
          <w:szCs w:val="16"/>
        </w:rPr>
        <w:t xml:space="preserve">на внутренний рынок) </w:t>
      </w:r>
      <w:r w:rsidRPr="006B4FEA">
        <w:rPr>
          <w:rFonts w:ascii="Verdana" w:hAnsi="Verdana" w:cs="Arial"/>
          <w:color w:val="auto"/>
          <w:sz w:val="16"/>
          <w:szCs w:val="16"/>
        </w:rPr>
        <w:t xml:space="preserve">в </w:t>
      </w:r>
      <w:r w:rsidR="00166461">
        <w:rPr>
          <w:rFonts w:ascii="Verdana" w:hAnsi="Verdana" w:cs="Arial"/>
          <w:color w:val="auto"/>
          <w:sz w:val="16"/>
          <w:szCs w:val="16"/>
        </w:rPr>
        <w:t>июне</w:t>
      </w:r>
      <w:r w:rsidRPr="006B4FEA">
        <w:rPr>
          <w:rFonts w:ascii="Verdana" w:hAnsi="Verdana" w:cs="Arial"/>
          <w:color w:val="auto"/>
          <w:sz w:val="16"/>
          <w:szCs w:val="16"/>
        </w:rPr>
        <w:t xml:space="preserve"> 202</w:t>
      </w:r>
      <w:r w:rsidR="00E615E9" w:rsidRPr="006B4FEA">
        <w:rPr>
          <w:rFonts w:ascii="Verdana" w:hAnsi="Verdana" w:cs="Arial"/>
          <w:color w:val="auto"/>
          <w:sz w:val="16"/>
          <w:szCs w:val="16"/>
        </w:rPr>
        <w:t>2</w:t>
      </w:r>
      <w:r w:rsidRPr="006B4FEA">
        <w:rPr>
          <w:rFonts w:ascii="Verdana" w:hAnsi="Verdana"/>
          <w:color w:val="auto"/>
          <w:sz w:val="16"/>
          <w:szCs w:val="16"/>
        </w:rPr>
        <w:t xml:space="preserve"> </w:t>
      </w:r>
      <w:r w:rsidRPr="006B4FEA">
        <w:rPr>
          <w:rFonts w:ascii="Verdana" w:hAnsi="Verdana" w:cs="Arial"/>
          <w:color w:val="auto"/>
          <w:sz w:val="16"/>
          <w:szCs w:val="16"/>
        </w:rPr>
        <w:t>года</w:t>
      </w:r>
      <w:r w:rsidRPr="006B4FEA">
        <w:rPr>
          <w:rFonts w:ascii="Verdana" w:hAnsi="Verdana"/>
          <w:color w:val="auto"/>
          <w:sz w:val="16"/>
          <w:szCs w:val="16"/>
        </w:rPr>
        <w:t xml:space="preserve"> по </w:t>
      </w:r>
      <w:r w:rsidR="009E3581" w:rsidRPr="006B4FEA">
        <w:rPr>
          <w:rFonts w:ascii="Verdana" w:hAnsi="Verdana"/>
          <w:color w:val="auto"/>
          <w:sz w:val="16"/>
          <w:szCs w:val="16"/>
        </w:rPr>
        <w:t>сравнению с</w:t>
      </w:r>
      <w:r w:rsidRPr="006B4FEA">
        <w:rPr>
          <w:rFonts w:ascii="Verdana" w:hAnsi="Verdana"/>
          <w:color w:val="auto"/>
          <w:sz w:val="16"/>
          <w:szCs w:val="16"/>
        </w:rPr>
        <w:t xml:space="preserve"> предыдущ</w:t>
      </w:r>
      <w:r w:rsidR="009E3581" w:rsidRPr="006B4FEA">
        <w:rPr>
          <w:rFonts w:ascii="Verdana" w:hAnsi="Verdana"/>
          <w:color w:val="auto"/>
          <w:sz w:val="16"/>
          <w:szCs w:val="16"/>
        </w:rPr>
        <w:t>им</w:t>
      </w:r>
      <w:r w:rsidRPr="006B4FEA">
        <w:rPr>
          <w:rFonts w:ascii="Verdana" w:hAnsi="Verdana"/>
          <w:color w:val="auto"/>
          <w:sz w:val="16"/>
          <w:szCs w:val="16"/>
        </w:rPr>
        <w:t xml:space="preserve"> месяц</w:t>
      </w:r>
      <w:r w:rsidR="009E3581" w:rsidRPr="006B4FEA">
        <w:rPr>
          <w:rFonts w:ascii="Verdana" w:hAnsi="Verdana"/>
          <w:color w:val="auto"/>
          <w:sz w:val="16"/>
          <w:szCs w:val="16"/>
        </w:rPr>
        <w:t>ем</w:t>
      </w:r>
      <w:r w:rsidRPr="006B4FEA">
        <w:rPr>
          <w:rFonts w:ascii="Verdana" w:hAnsi="Verdana"/>
          <w:color w:val="auto"/>
          <w:sz w:val="16"/>
          <w:szCs w:val="16"/>
        </w:rPr>
        <w:t xml:space="preserve"> </w:t>
      </w:r>
      <w:r w:rsidR="009E3581" w:rsidRPr="006B4FEA">
        <w:rPr>
          <w:rFonts w:ascii="Verdana" w:hAnsi="Verdana"/>
          <w:color w:val="auto"/>
          <w:sz w:val="16"/>
          <w:szCs w:val="16"/>
        </w:rPr>
        <w:t>по</w:t>
      </w:r>
      <w:r w:rsidRPr="006B4FEA">
        <w:rPr>
          <w:rFonts w:ascii="Verdana" w:hAnsi="Verdana"/>
          <w:color w:val="auto"/>
          <w:sz w:val="16"/>
          <w:szCs w:val="16"/>
        </w:rPr>
        <w:t xml:space="preserve"> Нижегородской области </w:t>
      </w:r>
      <w:r w:rsidR="006A6DF7" w:rsidRPr="006B4FEA">
        <w:rPr>
          <w:rFonts w:ascii="Verdana" w:hAnsi="Verdana"/>
          <w:color w:val="auto"/>
          <w:sz w:val="16"/>
          <w:szCs w:val="16"/>
        </w:rPr>
        <w:t xml:space="preserve">составил </w:t>
      </w:r>
      <w:r w:rsidR="00166461">
        <w:rPr>
          <w:rFonts w:ascii="Verdana" w:hAnsi="Verdana"/>
          <w:color w:val="auto"/>
          <w:sz w:val="16"/>
          <w:szCs w:val="16"/>
        </w:rPr>
        <w:t>98</w:t>
      </w:r>
      <w:r w:rsidR="009E71A2" w:rsidRPr="006B4FEA">
        <w:rPr>
          <w:rFonts w:ascii="Verdana" w:hAnsi="Verdana"/>
          <w:color w:val="auto"/>
          <w:sz w:val="16"/>
          <w:szCs w:val="16"/>
        </w:rPr>
        <w:t>,</w:t>
      </w:r>
      <w:r w:rsidR="00166461">
        <w:rPr>
          <w:rFonts w:ascii="Verdana" w:hAnsi="Verdana"/>
          <w:color w:val="auto"/>
          <w:sz w:val="16"/>
          <w:szCs w:val="16"/>
        </w:rPr>
        <w:t>5</w:t>
      </w:r>
      <w:r w:rsidR="005E78C3" w:rsidRPr="006B4FEA">
        <w:rPr>
          <w:rFonts w:ascii="Verdana" w:hAnsi="Verdana"/>
          <w:color w:val="auto"/>
          <w:sz w:val="16"/>
          <w:szCs w:val="16"/>
        </w:rPr>
        <w:t>%</w:t>
      </w:r>
      <w:r w:rsidR="009E71A2" w:rsidRPr="006B4FEA">
        <w:rPr>
          <w:rFonts w:ascii="Verdana" w:hAnsi="Verdana"/>
          <w:color w:val="auto"/>
          <w:sz w:val="16"/>
          <w:szCs w:val="16"/>
        </w:rPr>
        <w:t xml:space="preserve">, </w:t>
      </w:r>
      <w:r w:rsidR="009E3581" w:rsidRPr="006B4FEA">
        <w:rPr>
          <w:rFonts w:ascii="Verdana" w:hAnsi="Verdana"/>
          <w:color w:val="auto"/>
          <w:sz w:val="16"/>
          <w:szCs w:val="16"/>
        </w:rPr>
        <w:t>по сравнению с декабрем 2021 года</w:t>
      </w:r>
      <w:r w:rsidR="009E71A2" w:rsidRPr="006B4FEA">
        <w:rPr>
          <w:rFonts w:ascii="Verdana" w:hAnsi="Verdana"/>
          <w:color w:val="auto"/>
          <w:sz w:val="16"/>
          <w:szCs w:val="16"/>
        </w:rPr>
        <w:t xml:space="preserve"> – 1</w:t>
      </w:r>
      <w:r w:rsidR="00A842BE" w:rsidRPr="006B4FEA">
        <w:rPr>
          <w:rFonts w:ascii="Verdana" w:hAnsi="Verdana"/>
          <w:color w:val="auto"/>
          <w:sz w:val="16"/>
          <w:szCs w:val="16"/>
        </w:rPr>
        <w:t>1</w:t>
      </w:r>
      <w:r w:rsidR="00166461">
        <w:rPr>
          <w:rFonts w:ascii="Verdana" w:hAnsi="Verdana"/>
          <w:color w:val="auto"/>
          <w:sz w:val="16"/>
          <w:szCs w:val="16"/>
        </w:rPr>
        <w:t>2</w:t>
      </w:r>
      <w:r w:rsidR="009E71A2" w:rsidRPr="006B4FEA">
        <w:rPr>
          <w:rFonts w:ascii="Verdana" w:hAnsi="Verdana"/>
          <w:color w:val="auto"/>
          <w:sz w:val="16"/>
          <w:szCs w:val="16"/>
        </w:rPr>
        <w:t>,</w:t>
      </w:r>
      <w:r w:rsidR="00166461">
        <w:rPr>
          <w:rFonts w:ascii="Verdana" w:hAnsi="Verdana"/>
          <w:color w:val="auto"/>
          <w:sz w:val="16"/>
          <w:szCs w:val="16"/>
        </w:rPr>
        <w:t>7</w:t>
      </w:r>
      <w:r w:rsidR="009E71A2" w:rsidRPr="006B4FEA">
        <w:rPr>
          <w:rFonts w:ascii="Verdana" w:hAnsi="Verdana"/>
          <w:color w:val="auto"/>
          <w:sz w:val="16"/>
          <w:szCs w:val="16"/>
        </w:rPr>
        <w:t>%</w:t>
      </w:r>
      <w:r w:rsidR="002B5F4F" w:rsidRPr="006B4FEA">
        <w:rPr>
          <w:rFonts w:ascii="Verdana" w:hAnsi="Verdana"/>
          <w:color w:val="auto"/>
          <w:sz w:val="16"/>
          <w:szCs w:val="16"/>
        </w:rPr>
        <w:t xml:space="preserve"> (в </w:t>
      </w:r>
      <w:r w:rsidR="00166461">
        <w:rPr>
          <w:rFonts w:ascii="Verdana" w:hAnsi="Verdana"/>
          <w:color w:val="auto"/>
          <w:sz w:val="16"/>
          <w:szCs w:val="16"/>
        </w:rPr>
        <w:t>июне</w:t>
      </w:r>
      <w:r w:rsidR="00A842BE" w:rsidRPr="006B4FEA">
        <w:rPr>
          <w:rFonts w:ascii="Verdana" w:hAnsi="Verdana" w:cs="Arial"/>
          <w:color w:val="auto"/>
          <w:sz w:val="16"/>
          <w:szCs w:val="16"/>
        </w:rPr>
        <w:t xml:space="preserve"> </w:t>
      </w:r>
      <w:r w:rsidR="002B5F4F" w:rsidRPr="006B4FEA">
        <w:rPr>
          <w:rFonts w:ascii="Verdana" w:hAnsi="Verdana"/>
          <w:color w:val="auto"/>
          <w:sz w:val="16"/>
          <w:szCs w:val="16"/>
        </w:rPr>
        <w:t>2021 г.</w:t>
      </w:r>
      <w:r w:rsidR="009E3581" w:rsidRPr="006B4FEA">
        <w:rPr>
          <w:rFonts w:ascii="Verdana" w:hAnsi="Verdana"/>
          <w:color w:val="auto"/>
          <w:sz w:val="16"/>
          <w:szCs w:val="16"/>
        </w:rPr>
        <w:t xml:space="preserve"> по сравнению с предыдущим месяцем </w:t>
      </w:r>
      <w:r w:rsidR="005C3A58">
        <w:rPr>
          <w:rFonts w:ascii="Verdana" w:hAnsi="Verdana"/>
          <w:color w:val="auto"/>
          <w:sz w:val="16"/>
          <w:szCs w:val="16"/>
        </w:rPr>
        <w:t>–</w:t>
      </w:r>
      <w:r w:rsidR="001059DD" w:rsidRPr="001059DD">
        <w:rPr>
          <w:rFonts w:ascii="Verdana" w:hAnsi="Verdana"/>
          <w:color w:val="auto"/>
          <w:sz w:val="16"/>
          <w:szCs w:val="16"/>
        </w:rPr>
        <w:t xml:space="preserve"> </w:t>
      </w:r>
      <w:r w:rsidR="005E78C3" w:rsidRPr="006B4FEA">
        <w:rPr>
          <w:rFonts w:ascii="Verdana" w:hAnsi="Verdana" w:cs="Arial"/>
          <w:color w:val="auto"/>
          <w:sz w:val="16"/>
          <w:szCs w:val="16"/>
        </w:rPr>
        <w:t>1</w:t>
      </w:r>
      <w:r w:rsidR="002B5F4F" w:rsidRPr="006B4FEA">
        <w:rPr>
          <w:rFonts w:ascii="Verdana" w:hAnsi="Verdana" w:cs="Arial"/>
          <w:color w:val="auto"/>
          <w:sz w:val="16"/>
          <w:szCs w:val="16"/>
        </w:rPr>
        <w:t>0</w:t>
      </w:r>
      <w:r w:rsidR="005C3A58">
        <w:rPr>
          <w:rFonts w:ascii="Verdana" w:hAnsi="Verdana" w:cs="Arial"/>
          <w:color w:val="auto"/>
          <w:sz w:val="16"/>
          <w:szCs w:val="16"/>
        </w:rPr>
        <w:t>2,</w:t>
      </w:r>
      <w:r w:rsidR="00166461">
        <w:rPr>
          <w:rFonts w:ascii="Verdana" w:hAnsi="Verdana" w:cs="Arial"/>
          <w:color w:val="auto"/>
          <w:sz w:val="16"/>
          <w:szCs w:val="16"/>
        </w:rPr>
        <w:t>4</w:t>
      </w:r>
      <w:r w:rsidR="005E78C3" w:rsidRPr="006B4FEA">
        <w:rPr>
          <w:rFonts w:ascii="Verdana" w:hAnsi="Verdana" w:cs="Arial"/>
          <w:color w:val="auto"/>
          <w:sz w:val="16"/>
          <w:szCs w:val="16"/>
        </w:rPr>
        <w:t>%</w:t>
      </w:r>
      <w:r w:rsidR="009E3581" w:rsidRPr="006B4FEA">
        <w:rPr>
          <w:rFonts w:ascii="Verdana" w:hAnsi="Verdana" w:cs="Arial"/>
          <w:color w:val="auto"/>
          <w:sz w:val="16"/>
          <w:szCs w:val="16"/>
        </w:rPr>
        <w:t xml:space="preserve">, по сравнению с декабрем 2020 г. </w:t>
      </w:r>
      <w:r w:rsidR="00A439BD" w:rsidRPr="006B4FEA">
        <w:rPr>
          <w:rFonts w:ascii="Verdana" w:hAnsi="Verdana" w:cs="Arial"/>
          <w:color w:val="auto"/>
          <w:sz w:val="16"/>
          <w:szCs w:val="16"/>
        </w:rPr>
        <w:t>–</w:t>
      </w:r>
      <w:r w:rsidR="009E3581" w:rsidRPr="006B4FEA">
        <w:rPr>
          <w:rFonts w:ascii="Verdana" w:hAnsi="Verdana" w:cs="Arial"/>
          <w:color w:val="auto"/>
          <w:sz w:val="16"/>
          <w:szCs w:val="16"/>
        </w:rPr>
        <w:t xml:space="preserve"> </w:t>
      </w:r>
      <w:r w:rsidR="00A439BD" w:rsidRPr="006B4FEA">
        <w:rPr>
          <w:rFonts w:ascii="Verdana" w:hAnsi="Verdana" w:cs="Arial"/>
          <w:color w:val="auto"/>
          <w:sz w:val="16"/>
          <w:szCs w:val="16"/>
        </w:rPr>
        <w:t>1</w:t>
      </w:r>
      <w:r w:rsidR="005C3A58">
        <w:rPr>
          <w:rFonts w:ascii="Verdana" w:hAnsi="Verdana" w:cs="Arial"/>
          <w:color w:val="auto"/>
          <w:sz w:val="16"/>
          <w:szCs w:val="16"/>
        </w:rPr>
        <w:t>1</w:t>
      </w:r>
      <w:r w:rsidR="00166461">
        <w:rPr>
          <w:rFonts w:ascii="Verdana" w:hAnsi="Verdana" w:cs="Arial"/>
          <w:color w:val="auto"/>
          <w:sz w:val="16"/>
          <w:szCs w:val="16"/>
        </w:rPr>
        <w:t>4</w:t>
      </w:r>
      <w:r w:rsidR="00DF61F2" w:rsidRPr="006B4FEA">
        <w:rPr>
          <w:rFonts w:ascii="Verdana" w:hAnsi="Verdana" w:cs="Arial"/>
          <w:color w:val="auto"/>
          <w:sz w:val="16"/>
          <w:szCs w:val="16"/>
        </w:rPr>
        <w:t>,</w:t>
      </w:r>
      <w:r w:rsidR="00166461">
        <w:rPr>
          <w:rFonts w:ascii="Verdana" w:hAnsi="Verdana" w:cs="Arial"/>
          <w:color w:val="auto"/>
          <w:sz w:val="16"/>
          <w:szCs w:val="16"/>
        </w:rPr>
        <w:t>8</w:t>
      </w:r>
      <w:r w:rsidR="00A439BD" w:rsidRPr="006B4FEA">
        <w:rPr>
          <w:rFonts w:ascii="Verdana" w:hAnsi="Verdana" w:cs="Arial"/>
          <w:color w:val="auto"/>
          <w:sz w:val="16"/>
          <w:szCs w:val="16"/>
        </w:rPr>
        <w:t>%</w:t>
      </w:r>
      <w:r w:rsidR="002B5F4F" w:rsidRPr="006B4FEA">
        <w:rPr>
          <w:rFonts w:ascii="Verdana" w:hAnsi="Verdana" w:cs="Arial"/>
          <w:color w:val="auto"/>
          <w:sz w:val="16"/>
          <w:szCs w:val="16"/>
        </w:rPr>
        <w:t>)</w:t>
      </w:r>
      <w:r w:rsidRPr="006B4FEA">
        <w:rPr>
          <w:rFonts w:ascii="Verdana" w:hAnsi="Verdana" w:cs="Arial"/>
          <w:color w:val="auto"/>
          <w:sz w:val="16"/>
          <w:szCs w:val="16"/>
        </w:rPr>
        <w:t>.</w:t>
      </w:r>
    </w:p>
    <w:p w14:paraId="699B43DE" w14:textId="1056514E" w:rsidR="00F41E8F" w:rsidRPr="007A205E" w:rsidRDefault="00F41E8F" w:rsidP="007A205E">
      <w:pPr>
        <w:pStyle w:val="4"/>
        <w:widowControl w:val="0"/>
        <w:spacing w:after="0"/>
        <w:jc w:val="center"/>
        <w:rPr>
          <w:rFonts w:ascii="Verdana" w:hAnsi="Verdana"/>
          <w:i w:val="0"/>
          <w:sz w:val="16"/>
          <w:szCs w:val="16"/>
        </w:rPr>
      </w:pPr>
      <w:r w:rsidRPr="007A205E">
        <w:rPr>
          <w:rFonts w:ascii="Verdana" w:hAnsi="Verdana"/>
          <w:i w:val="0"/>
          <w:sz w:val="16"/>
          <w:szCs w:val="16"/>
        </w:rPr>
        <w:t>Индексы цен производителей промыш</w:t>
      </w:r>
      <w:r w:rsidR="00650778">
        <w:rPr>
          <w:rFonts w:ascii="Verdana" w:hAnsi="Verdana"/>
          <w:i w:val="0"/>
          <w:sz w:val="16"/>
          <w:szCs w:val="16"/>
        </w:rPr>
        <w:t>ленных товаров и услуг</w:t>
      </w:r>
    </w:p>
    <w:p w14:paraId="4E7029AE" w14:textId="77777777" w:rsidR="00E615E9" w:rsidRPr="00E615E9" w:rsidRDefault="00E615E9" w:rsidP="007A205E">
      <w:pPr>
        <w:widowControl w:val="0"/>
        <w:spacing w:before="120" w:after="0" w:line="240" w:lineRule="auto"/>
        <w:ind w:right="-425" w:firstLine="6407"/>
        <w:rPr>
          <w:rFonts w:ascii="Verdana" w:hAnsi="Verdana"/>
          <w:sz w:val="16"/>
          <w:szCs w:val="16"/>
        </w:rPr>
      </w:pPr>
      <w:r w:rsidRPr="00E615E9">
        <w:rPr>
          <w:rFonts w:ascii="Verdana" w:hAnsi="Verdana"/>
          <w:sz w:val="16"/>
          <w:szCs w:val="16"/>
        </w:rPr>
        <w:t>на конец периода; в процентах</w:t>
      </w:r>
    </w:p>
    <w:tbl>
      <w:tblPr>
        <w:tblW w:w="9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7"/>
        <w:gridCol w:w="1482"/>
        <w:gridCol w:w="1482"/>
        <w:gridCol w:w="1482"/>
        <w:gridCol w:w="1482"/>
        <w:gridCol w:w="1482"/>
      </w:tblGrid>
      <w:tr w:rsidR="00E615E9" w:rsidRPr="00A07DEE" w14:paraId="7D2B7D05" w14:textId="77777777" w:rsidTr="00893E3F">
        <w:trPr>
          <w:tblHeader/>
          <w:jc w:val="center"/>
        </w:trPr>
        <w:tc>
          <w:tcPr>
            <w:tcW w:w="1747" w:type="dxa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B4C6E7" w:themeFill="accent1" w:themeFillTint="66"/>
          </w:tcPr>
          <w:p w14:paraId="3FFBCBD5" w14:textId="77777777" w:rsidR="00E615E9" w:rsidRPr="00E615E9" w:rsidRDefault="00E615E9" w:rsidP="00E615E9">
            <w:pPr>
              <w:widowControl w:val="0"/>
              <w:spacing w:before="20" w:after="0" w:line="240" w:lineRule="auto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482" w:type="dxa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B4C6E7" w:themeFill="accent1" w:themeFillTint="66"/>
            <w:hideMark/>
          </w:tcPr>
          <w:p w14:paraId="39C77921" w14:textId="77777777" w:rsidR="00E615E9" w:rsidRPr="00E615E9" w:rsidRDefault="00E615E9" w:rsidP="00E615E9">
            <w:pPr>
              <w:widowControl w:val="0"/>
              <w:spacing w:before="20" w:after="0" w:line="240" w:lineRule="auto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E615E9">
              <w:rPr>
                <w:rFonts w:ascii="Verdana" w:hAnsi="Verdana"/>
                <w:i/>
                <w:sz w:val="16"/>
                <w:szCs w:val="16"/>
              </w:rPr>
              <w:t>Всего</w:t>
            </w:r>
          </w:p>
        </w:tc>
        <w:tc>
          <w:tcPr>
            <w:tcW w:w="5928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center"/>
            <w:hideMark/>
          </w:tcPr>
          <w:p w14:paraId="347EBD28" w14:textId="77777777" w:rsidR="00E615E9" w:rsidRPr="00A07DEE" w:rsidRDefault="00E615E9" w:rsidP="00E615E9">
            <w:pPr>
              <w:widowControl w:val="0"/>
              <w:spacing w:before="20" w:after="0" w:line="240" w:lineRule="auto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A07DEE">
              <w:rPr>
                <w:rFonts w:ascii="Verdana" w:hAnsi="Verdana"/>
                <w:i/>
                <w:sz w:val="16"/>
                <w:szCs w:val="16"/>
              </w:rPr>
              <w:t>В том числе по видам экономической деятельности</w:t>
            </w:r>
          </w:p>
        </w:tc>
      </w:tr>
      <w:tr w:rsidR="00E615E9" w:rsidRPr="00A07DEE" w14:paraId="7060EDA8" w14:textId="77777777" w:rsidTr="00893E3F">
        <w:trPr>
          <w:tblHeader/>
          <w:jc w:val="center"/>
        </w:trPr>
        <w:tc>
          <w:tcPr>
            <w:tcW w:w="174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center"/>
            <w:hideMark/>
          </w:tcPr>
          <w:p w14:paraId="086832B0" w14:textId="77777777" w:rsidR="00E615E9" w:rsidRPr="00E615E9" w:rsidRDefault="00E615E9" w:rsidP="00E615E9">
            <w:pPr>
              <w:spacing w:before="20" w:after="0" w:line="240" w:lineRule="auto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4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vAlign w:val="center"/>
            <w:hideMark/>
          </w:tcPr>
          <w:p w14:paraId="206D45CF" w14:textId="77777777" w:rsidR="00E615E9" w:rsidRPr="00E615E9" w:rsidRDefault="00E615E9" w:rsidP="00E615E9">
            <w:pPr>
              <w:spacing w:before="20" w:after="0" w:line="240" w:lineRule="auto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hideMark/>
          </w:tcPr>
          <w:p w14:paraId="1B1BCEB3" w14:textId="77777777" w:rsidR="00E615E9" w:rsidRPr="00E615E9" w:rsidRDefault="00E615E9" w:rsidP="00E615E9">
            <w:pPr>
              <w:widowControl w:val="0"/>
              <w:spacing w:before="20" w:after="0" w:line="240" w:lineRule="auto"/>
              <w:ind w:left="-57" w:right="-57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E615E9">
              <w:rPr>
                <w:rFonts w:ascii="Verdana" w:hAnsi="Verdana"/>
                <w:i/>
                <w:sz w:val="16"/>
                <w:szCs w:val="16"/>
              </w:rPr>
              <w:t>добыча</w:t>
            </w:r>
            <w:r w:rsidRPr="00E615E9">
              <w:rPr>
                <w:rFonts w:ascii="Verdana" w:hAnsi="Verdana"/>
                <w:i/>
                <w:sz w:val="16"/>
                <w:szCs w:val="16"/>
              </w:rPr>
              <w:br/>
              <w:t>полезных</w:t>
            </w:r>
            <w:r w:rsidRPr="00E615E9">
              <w:rPr>
                <w:rFonts w:ascii="Verdana" w:hAnsi="Verdana"/>
                <w:i/>
                <w:sz w:val="16"/>
                <w:szCs w:val="16"/>
              </w:rPr>
              <w:br/>
              <w:t>ископаемых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hideMark/>
          </w:tcPr>
          <w:p w14:paraId="14D55ADC" w14:textId="36139BF6" w:rsidR="00E615E9" w:rsidRPr="00A07DEE" w:rsidRDefault="00A07DEE" w:rsidP="00A07DEE">
            <w:pPr>
              <w:widowControl w:val="0"/>
              <w:spacing w:before="20" w:after="0" w:line="240" w:lineRule="auto"/>
              <w:ind w:left="-57" w:right="-57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A07DEE">
              <w:rPr>
                <w:rFonts w:ascii="Verdana" w:hAnsi="Verdana"/>
                <w:i/>
                <w:sz w:val="16"/>
                <w:szCs w:val="16"/>
              </w:rPr>
              <w:t>о</w:t>
            </w:r>
            <w:r w:rsidR="00E615E9" w:rsidRPr="00A07DEE">
              <w:rPr>
                <w:rFonts w:ascii="Verdana" w:hAnsi="Verdana"/>
                <w:i/>
                <w:sz w:val="16"/>
                <w:szCs w:val="16"/>
              </w:rPr>
              <w:t>брабаты</w:t>
            </w:r>
            <w:r w:rsidR="00980349" w:rsidRPr="00A07DEE">
              <w:rPr>
                <w:rFonts w:ascii="Verdana" w:hAnsi="Verdana"/>
                <w:i/>
                <w:sz w:val="16"/>
                <w:szCs w:val="16"/>
              </w:rPr>
              <w:t>-</w:t>
            </w:r>
            <w:r w:rsidR="00E615E9" w:rsidRPr="00A07DEE">
              <w:rPr>
                <w:rFonts w:ascii="Verdana" w:hAnsi="Verdana"/>
                <w:i/>
                <w:sz w:val="16"/>
                <w:szCs w:val="16"/>
              </w:rPr>
              <w:t>вающие</w:t>
            </w:r>
            <w:r w:rsidR="00E615E9" w:rsidRPr="00A07DEE">
              <w:rPr>
                <w:rFonts w:ascii="Verdana" w:hAnsi="Verdana"/>
                <w:i/>
                <w:sz w:val="16"/>
                <w:szCs w:val="16"/>
              </w:rPr>
              <w:br/>
              <w:t>производства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hideMark/>
          </w:tcPr>
          <w:p w14:paraId="580B5561" w14:textId="5EAFAF7A" w:rsidR="00E615E9" w:rsidRPr="00A07DEE" w:rsidRDefault="00E615E9" w:rsidP="00E615E9">
            <w:pPr>
              <w:widowControl w:val="0"/>
              <w:spacing w:before="20" w:after="0" w:line="240" w:lineRule="auto"/>
              <w:ind w:left="-57" w:right="-57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A07DEE"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обеспечение </w:t>
            </w:r>
            <w:r w:rsidRPr="00A07DEE">
              <w:rPr>
                <w:rFonts w:ascii="Verdana" w:hAnsi="Verdana"/>
                <w:i/>
                <w:color w:val="000000"/>
                <w:sz w:val="16"/>
                <w:szCs w:val="16"/>
              </w:rPr>
              <w:br/>
              <w:t>электрической энергией, газом и паром, кондициониро</w:t>
            </w:r>
            <w:r w:rsidR="00980349" w:rsidRPr="00A07DEE">
              <w:rPr>
                <w:rFonts w:ascii="Verdana" w:hAnsi="Verdana"/>
                <w:i/>
                <w:color w:val="000000"/>
                <w:sz w:val="16"/>
                <w:szCs w:val="16"/>
              </w:rPr>
              <w:t>-</w:t>
            </w:r>
            <w:r w:rsidRPr="00A07DEE">
              <w:rPr>
                <w:rFonts w:ascii="Verdana" w:hAnsi="Verdana"/>
                <w:i/>
                <w:color w:val="000000"/>
                <w:sz w:val="16"/>
                <w:szCs w:val="16"/>
              </w:rPr>
              <w:t>вание воздуха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hideMark/>
          </w:tcPr>
          <w:p w14:paraId="45D75190" w14:textId="77777777" w:rsidR="00E615E9" w:rsidRPr="00A07DEE" w:rsidRDefault="00E615E9" w:rsidP="00E615E9">
            <w:pPr>
              <w:widowControl w:val="0"/>
              <w:spacing w:before="20" w:after="0" w:line="240" w:lineRule="auto"/>
              <w:ind w:left="-57" w:right="-57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A07DEE">
              <w:rPr>
                <w:rFonts w:ascii="Verdana" w:hAnsi="Verdana"/>
                <w:i/>
                <w:color w:val="000000"/>
                <w:sz w:val="16"/>
                <w:szCs w:val="16"/>
              </w:rPr>
              <w:t xml:space="preserve">водоснабжение, водоотведение, организация сбора и утилизации отходов, деятельность </w:t>
            </w:r>
            <w:r w:rsidRPr="00A07DEE">
              <w:rPr>
                <w:rFonts w:ascii="Verdana" w:hAnsi="Verdana"/>
                <w:i/>
                <w:color w:val="000000"/>
                <w:sz w:val="16"/>
                <w:szCs w:val="16"/>
              </w:rPr>
              <w:br/>
              <w:t xml:space="preserve">по ликвидации </w:t>
            </w:r>
            <w:r w:rsidRPr="00A07DEE">
              <w:rPr>
                <w:rFonts w:ascii="Verdana" w:hAnsi="Verdana"/>
                <w:i/>
                <w:color w:val="000000"/>
                <w:sz w:val="16"/>
                <w:szCs w:val="16"/>
              </w:rPr>
              <w:br/>
              <w:t>загрязнений</w:t>
            </w:r>
          </w:p>
        </w:tc>
      </w:tr>
      <w:tr w:rsidR="00E615E9" w:rsidRPr="00A07DEE" w14:paraId="3EB59490" w14:textId="77777777" w:rsidTr="00893E3F">
        <w:trPr>
          <w:jc w:val="center"/>
        </w:trPr>
        <w:tc>
          <w:tcPr>
            <w:tcW w:w="91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18A38E5" w14:textId="77777777" w:rsidR="00E615E9" w:rsidRPr="00A07DEE" w:rsidRDefault="00E615E9" w:rsidP="00E615E9">
            <w:pPr>
              <w:widowControl w:val="0"/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  <w:r w:rsidRPr="00A07DEE">
              <w:rPr>
                <w:rFonts w:ascii="Verdana" w:hAnsi="Verdana"/>
                <w:sz w:val="16"/>
                <w:szCs w:val="16"/>
              </w:rPr>
              <w:t>2021 г.</w:t>
            </w:r>
          </w:p>
        </w:tc>
      </w:tr>
      <w:tr w:rsidR="00E615E9" w:rsidRPr="00A07DEE" w14:paraId="6A977524" w14:textId="77777777" w:rsidTr="00893E3F">
        <w:trPr>
          <w:jc w:val="center"/>
        </w:trPr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7113D51" w14:textId="77777777" w:rsidR="00E615E9" w:rsidRPr="00E615E9" w:rsidRDefault="00E615E9" w:rsidP="00E615E9">
            <w:pPr>
              <w:widowControl w:val="0"/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  <w:r w:rsidRPr="00E615E9">
              <w:rPr>
                <w:rFonts w:ascii="Verdana" w:hAnsi="Verdana"/>
                <w:sz w:val="16"/>
                <w:szCs w:val="16"/>
              </w:rPr>
              <w:t>январь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4B6A2092" w14:textId="33C3FABD" w:rsidR="00E615E9" w:rsidRPr="00E615E9" w:rsidRDefault="00E615E9" w:rsidP="006A6DF7">
            <w:pPr>
              <w:widowControl w:val="0"/>
              <w:spacing w:before="20"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15E9">
              <w:rPr>
                <w:rFonts w:ascii="Verdana" w:hAnsi="Verdana"/>
                <w:sz w:val="16"/>
                <w:szCs w:val="16"/>
              </w:rPr>
              <w:t>102,</w:t>
            </w:r>
            <w:r w:rsidR="006A6DF7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1705A34" w14:textId="56E00AED" w:rsidR="00E615E9" w:rsidRPr="00E615E9" w:rsidRDefault="00E615E9" w:rsidP="006A6DF7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 w:rsidRPr="00E615E9">
              <w:rPr>
                <w:rFonts w:ascii="Verdana" w:hAnsi="Verdana"/>
                <w:sz w:val="16"/>
                <w:szCs w:val="16"/>
              </w:rPr>
              <w:t>10</w:t>
            </w:r>
            <w:r w:rsidR="006A6DF7">
              <w:rPr>
                <w:rFonts w:ascii="Verdana" w:hAnsi="Verdana"/>
                <w:sz w:val="16"/>
                <w:szCs w:val="16"/>
              </w:rPr>
              <w:t>5,4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E415C94" w14:textId="3D81245C" w:rsidR="00E615E9" w:rsidRPr="00A07DEE" w:rsidRDefault="00E615E9" w:rsidP="006A6DF7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 w:rsidRPr="00A07DEE">
              <w:rPr>
                <w:rFonts w:ascii="Verdana" w:hAnsi="Verdana"/>
                <w:sz w:val="16"/>
                <w:szCs w:val="16"/>
              </w:rPr>
              <w:t>102,</w:t>
            </w:r>
            <w:r w:rsidR="006A6DF7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C894B84" w14:textId="77777777" w:rsidR="00E615E9" w:rsidRPr="00A07DEE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 w:rsidRPr="00A07DEE">
              <w:rPr>
                <w:rFonts w:ascii="Verdana" w:hAnsi="Verdana"/>
                <w:sz w:val="16"/>
                <w:szCs w:val="16"/>
              </w:rPr>
              <w:t>99,2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A22F82C" w14:textId="77777777" w:rsidR="00E615E9" w:rsidRPr="00A07DEE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 w:rsidRPr="00A07DEE">
              <w:rPr>
                <w:rFonts w:ascii="Verdana" w:hAnsi="Verdana"/>
                <w:sz w:val="16"/>
                <w:szCs w:val="16"/>
              </w:rPr>
              <w:t>99,0</w:t>
            </w:r>
          </w:p>
        </w:tc>
      </w:tr>
      <w:tr w:rsidR="00E615E9" w:rsidRPr="00A07DEE" w14:paraId="238029F1" w14:textId="77777777" w:rsidTr="00893E3F">
        <w:trPr>
          <w:jc w:val="center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75D904" w14:textId="77777777" w:rsidR="00E615E9" w:rsidRPr="00E615E9" w:rsidRDefault="00E615E9" w:rsidP="00E615E9">
            <w:pPr>
              <w:widowControl w:val="0"/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  <w:r w:rsidRPr="00E615E9">
              <w:rPr>
                <w:rFonts w:ascii="Verdana" w:hAnsi="Verdana"/>
                <w:sz w:val="16"/>
                <w:szCs w:val="16"/>
              </w:rPr>
              <w:t>февраль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71360B7" w14:textId="77777777" w:rsidR="00E615E9" w:rsidRPr="00E615E9" w:rsidRDefault="00E615E9" w:rsidP="00E615E9">
            <w:pPr>
              <w:widowControl w:val="0"/>
              <w:spacing w:before="20"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15E9">
              <w:rPr>
                <w:rFonts w:ascii="Verdana" w:hAnsi="Verdana"/>
                <w:sz w:val="16"/>
                <w:szCs w:val="16"/>
              </w:rPr>
              <w:t>102,3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724CC2" w14:textId="77777777" w:rsidR="00E615E9" w:rsidRPr="00E615E9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 w:rsidRPr="00E615E9">
              <w:rPr>
                <w:rFonts w:ascii="Verdana" w:hAnsi="Verdana"/>
                <w:sz w:val="16"/>
                <w:szCs w:val="16"/>
              </w:rPr>
              <w:t>100,5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F7871D" w14:textId="77777777" w:rsidR="00E615E9" w:rsidRPr="00A07DEE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 w:rsidRPr="00A07DEE">
              <w:rPr>
                <w:rFonts w:ascii="Verdana" w:hAnsi="Verdana"/>
                <w:sz w:val="16"/>
                <w:szCs w:val="16"/>
              </w:rPr>
              <w:t>102,4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075F2C" w14:textId="77777777" w:rsidR="00E615E9" w:rsidRPr="00A07DEE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 w:rsidRPr="00A07DEE">
              <w:rPr>
                <w:rFonts w:ascii="Verdana" w:hAnsi="Verdana"/>
                <w:sz w:val="16"/>
                <w:szCs w:val="16"/>
              </w:rPr>
              <w:t>101,7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0DAC339" w14:textId="77777777" w:rsidR="00E615E9" w:rsidRPr="00A07DEE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 w:rsidRPr="00A07DEE">
              <w:rPr>
                <w:rFonts w:ascii="Verdana" w:hAnsi="Verdana"/>
                <w:sz w:val="16"/>
                <w:szCs w:val="16"/>
              </w:rPr>
              <w:t>100,0</w:t>
            </w:r>
          </w:p>
        </w:tc>
      </w:tr>
      <w:tr w:rsidR="00E615E9" w:rsidRPr="00A07DEE" w14:paraId="207466E9" w14:textId="77777777" w:rsidTr="00893E3F">
        <w:trPr>
          <w:jc w:val="center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D5B9ED" w14:textId="77777777" w:rsidR="00E615E9" w:rsidRPr="00E615E9" w:rsidRDefault="00E615E9" w:rsidP="00E615E9">
            <w:pPr>
              <w:widowControl w:val="0"/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  <w:r w:rsidRPr="00E615E9">
              <w:rPr>
                <w:rFonts w:ascii="Verdana" w:hAnsi="Verdana"/>
                <w:sz w:val="16"/>
                <w:szCs w:val="16"/>
              </w:rPr>
              <w:t>март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504A757D" w14:textId="77777777" w:rsidR="00E615E9" w:rsidRPr="00E615E9" w:rsidRDefault="00E615E9" w:rsidP="00E615E9">
            <w:pPr>
              <w:widowControl w:val="0"/>
              <w:spacing w:before="20"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15E9">
              <w:rPr>
                <w:rFonts w:ascii="Verdana" w:hAnsi="Verdana"/>
                <w:sz w:val="16"/>
                <w:szCs w:val="16"/>
              </w:rPr>
              <w:t>103,0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8A25AF" w14:textId="77777777" w:rsidR="00E615E9" w:rsidRPr="00E615E9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 w:rsidRPr="00E615E9">
              <w:rPr>
                <w:rFonts w:ascii="Verdana" w:hAnsi="Verdana"/>
                <w:sz w:val="16"/>
                <w:szCs w:val="16"/>
              </w:rPr>
              <w:t>100,7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D48C47" w14:textId="77777777" w:rsidR="00E615E9" w:rsidRPr="00A07DEE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 w:rsidRPr="00A07DEE">
              <w:rPr>
                <w:rFonts w:ascii="Verdana" w:hAnsi="Verdana"/>
                <w:sz w:val="16"/>
                <w:szCs w:val="16"/>
              </w:rPr>
              <w:t>103,3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167A99" w14:textId="77777777" w:rsidR="00E615E9" w:rsidRPr="00A07DEE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 w:rsidRPr="00A07DEE">
              <w:rPr>
                <w:rFonts w:ascii="Verdana" w:hAnsi="Verdana"/>
                <w:sz w:val="16"/>
                <w:szCs w:val="16"/>
              </w:rPr>
              <w:t>100,2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6A34B2" w14:textId="77777777" w:rsidR="00E615E9" w:rsidRPr="00A07DEE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 w:rsidRPr="00A07DEE">
              <w:rPr>
                <w:rFonts w:ascii="Verdana" w:hAnsi="Verdana"/>
                <w:sz w:val="16"/>
                <w:szCs w:val="16"/>
              </w:rPr>
              <w:t>100,0</w:t>
            </w:r>
          </w:p>
        </w:tc>
      </w:tr>
      <w:tr w:rsidR="00E615E9" w:rsidRPr="00A07DEE" w14:paraId="46EA4CC1" w14:textId="77777777" w:rsidTr="00893E3F">
        <w:trPr>
          <w:jc w:val="center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9CAEBF" w14:textId="77777777" w:rsidR="00E615E9" w:rsidRPr="00E615E9" w:rsidRDefault="00E615E9" w:rsidP="00E615E9">
            <w:pPr>
              <w:widowControl w:val="0"/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  <w:r w:rsidRPr="00E615E9">
              <w:rPr>
                <w:rFonts w:ascii="Verdana" w:hAnsi="Verdana"/>
                <w:sz w:val="16"/>
                <w:szCs w:val="16"/>
                <w:lang w:val="en-US"/>
              </w:rPr>
              <w:t xml:space="preserve">I </w:t>
            </w:r>
            <w:r w:rsidRPr="00E615E9">
              <w:rPr>
                <w:rFonts w:ascii="Verdana" w:hAnsi="Verdana"/>
                <w:sz w:val="16"/>
                <w:szCs w:val="16"/>
              </w:rPr>
              <w:t>квартал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11E88E69" w14:textId="77777777" w:rsidR="00E615E9" w:rsidRPr="00E615E9" w:rsidRDefault="00E615E9" w:rsidP="00E615E9">
            <w:pPr>
              <w:widowControl w:val="0"/>
              <w:spacing w:before="20"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15E9">
              <w:rPr>
                <w:rFonts w:ascii="Verdana" w:hAnsi="Verdana"/>
                <w:sz w:val="16"/>
                <w:szCs w:val="16"/>
              </w:rPr>
              <w:t>108,0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AC0E64" w14:textId="77777777" w:rsidR="00E615E9" w:rsidRPr="00E615E9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 w:rsidRPr="00E615E9">
              <w:rPr>
                <w:rFonts w:ascii="Verdana" w:hAnsi="Verdana"/>
                <w:sz w:val="16"/>
                <w:szCs w:val="16"/>
              </w:rPr>
              <w:t>106,6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B0C74D" w14:textId="77777777" w:rsidR="00E615E9" w:rsidRPr="00A07DEE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 w:rsidRPr="00A07DEE">
              <w:rPr>
                <w:rFonts w:ascii="Verdana" w:hAnsi="Verdana"/>
                <w:sz w:val="16"/>
                <w:szCs w:val="16"/>
              </w:rPr>
              <w:t>108,8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DABEEB" w14:textId="77777777" w:rsidR="00E615E9" w:rsidRPr="00A07DEE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 w:rsidRPr="00A07DEE">
              <w:rPr>
                <w:rFonts w:ascii="Verdana" w:hAnsi="Verdana"/>
                <w:sz w:val="16"/>
                <w:szCs w:val="16"/>
              </w:rPr>
              <w:t>101,2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DB376D" w14:textId="77777777" w:rsidR="00E615E9" w:rsidRPr="00A07DEE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 w:rsidRPr="00A07DEE">
              <w:rPr>
                <w:rFonts w:ascii="Verdana" w:hAnsi="Verdana"/>
                <w:sz w:val="16"/>
                <w:szCs w:val="16"/>
              </w:rPr>
              <w:t>99,0</w:t>
            </w:r>
          </w:p>
        </w:tc>
      </w:tr>
      <w:tr w:rsidR="00E615E9" w:rsidRPr="00A07DEE" w14:paraId="5B5E5787" w14:textId="77777777" w:rsidTr="00893E3F">
        <w:trPr>
          <w:jc w:val="center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8F6134" w14:textId="77777777" w:rsidR="00E615E9" w:rsidRPr="00E615E9" w:rsidRDefault="00E615E9" w:rsidP="00E615E9">
            <w:pPr>
              <w:widowControl w:val="0"/>
              <w:spacing w:before="20"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E615E9">
              <w:rPr>
                <w:rFonts w:ascii="Verdana" w:hAnsi="Verdana"/>
                <w:bCs/>
                <w:sz w:val="16"/>
                <w:szCs w:val="16"/>
              </w:rPr>
              <w:t>апрель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0890E09C" w14:textId="77777777" w:rsidR="00E615E9" w:rsidRPr="00E615E9" w:rsidRDefault="00E615E9" w:rsidP="00E615E9">
            <w:pPr>
              <w:widowControl w:val="0"/>
              <w:spacing w:before="20"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615E9">
              <w:rPr>
                <w:rFonts w:ascii="Verdana" w:hAnsi="Verdana"/>
                <w:bCs/>
                <w:sz w:val="16"/>
                <w:szCs w:val="16"/>
              </w:rPr>
              <w:t>101,7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05768C" w14:textId="77777777" w:rsidR="00E615E9" w:rsidRPr="00E615E9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E615E9">
              <w:rPr>
                <w:rFonts w:ascii="Verdana" w:hAnsi="Verdana"/>
                <w:bCs/>
                <w:sz w:val="16"/>
                <w:szCs w:val="16"/>
              </w:rPr>
              <w:t>100,3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A1A357" w14:textId="77777777" w:rsidR="00E615E9" w:rsidRPr="00A07DEE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A07DEE">
              <w:rPr>
                <w:rFonts w:ascii="Verdana" w:hAnsi="Verdana"/>
                <w:bCs/>
                <w:sz w:val="16"/>
                <w:szCs w:val="16"/>
              </w:rPr>
              <w:t>101,8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040936" w14:textId="77777777" w:rsidR="00E615E9" w:rsidRPr="00A07DEE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A07DEE">
              <w:rPr>
                <w:rFonts w:ascii="Verdana" w:hAnsi="Verdana"/>
                <w:bCs/>
                <w:sz w:val="16"/>
                <w:szCs w:val="16"/>
              </w:rPr>
              <w:t>99,6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2E236D5" w14:textId="77777777" w:rsidR="00E615E9" w:rsidRPr="00A07DEE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A07DEE">
              <w:rPr>
                <w:rFonts w:ascii="Verdana" w:hAnsi="Verdana"/>
                <w:bCs/>
                <w:sz w:val="16"/>
                <w:szCs w:val="16"/>
              </w:rPr>
              <w:t>100,0</w:t>
            </w:r>
          </w:p>
        </w:tc>
      </w:tr>
      <w:tr w:rsidR="00E615E9" w:rsidRPr="00A07DEE" w14:paraId="4FBF38FF" w14:textId="77777777" w:rsidTr="00893E3F">
        <w:trPr>
          <w:jc w:val="center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50C131" w14:textId="77777777" w:rsidR="00E615E9" w:rsidRPr="00E615E9" w:rsidRDefault="00E615E9" w:rsidP="00E615E9">
            <w:pPr>
              <w:widowControl w:val="0"/>
              <w:spacing w:before="20"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E615E9">
              <w:rPr>
                <w:rFonts w:ascii="Verdana" w:hAnsi="Verdana"/>
                <w:bCs/>
                <w:sz w:val="16"/>
                <w:szCs w:val="16"/>
              </w:rPr>
              <w:t>май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E1044E7" w14:textId="77777777" w:rsidR="00E615E9" w:rsidRPr="00E615E9" w:rsidRDefault="00E615E9" w:rsidP="00E615E9">
            <w:pPr>
              <w:widowControl w:val="0"/>
              <w:spacing w:before="20"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615E9">
              <w:rPr>
                <w:rFonts w:ascii="Verdana" w:hAnsi="Verdana"/>
                <w:bCs/>
                <w:sz w:val="16"/>
                <w:szCs w:val="16"/>
              </w:rPr>
              <w:t>102,1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300C10" w14:textId="77777777" w:rsidR="00E615E9" w:rsidRPr="00E615E9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E615E9">
              <w:rPr>
                <w:rFonts w:ascii="Verdana" w:hAnsi="Verdana"/>
                <w:bCs/>
                <w:sz w:val="16"/>
                <w:szCs w:val="16"/>
              </w:rPr>
              <w:t>99,8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4B99DA" w14:textId="77777777" w:rsidR="00E615E9" w:rsidRPr="00A07DEE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A07DEE">
              <w:rPr>
                <w:rFonts w:ascii="Verdana" w:hAnsi="Verdana"/>
                <w:bCs/>
                <w:sz w:val="16"/>
                <w:szCs w:val="16"/>
              </w:rPr>
              <w:t>102,2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5A2A71" w14:textId="77777777" w:rsidR="00E615E9" w:rsidRPr="00A07DEE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A07DEE">
              <w:rPr>
                <w:rFonts w:ascii="Verdana" w:hAnsi="Verdana"/>
                <w:bCs/>
                <w:sz w:val="16"/>
                <w:szCs w:val="16"/>
              </w:rPr>
              <w:t>101,2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1B209E" w14:textId="77777777" w:rsidR="00E615E9" w:rsidRPr="00A07DEE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A07DEE">
              <w:rPr>
                <w:rFonts w:ascii="Verdana" w:hAnsi="Verdana"/>
                <w:bCs/>
                <w:sz w:val="16"/>
                <w:szCs w:val="16"/>
              </w:rPr>
              <w:t>100,0</w:t>
            </w:r>
          </w:p>
        </w:tc>
      </w:tr>
      <w:tr w:rsidR="00E615E9" w:rsidRPr="00A07DEE" w14:paraId="42BD4F2F" w14:textId="77777777" w:rsidTr="00893E3F">
        <w:trPr>
          <w:jc w:val="center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FA622E" w14:textId="77777777" w:rsidR="00E615E9" w:rsidRPr="00E615E9" w:rsidRDefault="00E615E9" w:rsidP="00E615E9">
            <w:pPr>
              <w:widowControl w:val="0"/>
              <w:spacing w:before="20"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E615E9">
              <w:rPr>
                <w:rFonts w:ascii="Verdana" w:hAnsi="Verdana"/>
                <w:bCs/>
                <w:sz w:val="16"/>
                <w:szCs w:val="16"/>
              </w:rPr>
              <w:t>июнь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1956CDC" w14:textId="77777777" w:rsidR="00E615E9" w:rsidRPr="00E615E9" w:rsidRDefault="00E615E9" w:rsidP="00E615E9">
            <w:pPr>
              <w:widowControl w:val="0"/>
              <w:spacing w:before="20"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615E9">
              <w:rPr>
                <w:rFonts w:ascii="Verdana" w:hAnsi="Verdana"/>
                <w:bCs/>
                <w:sz w:val="16"/>
                <w:szCs w:val="16"/>
              </w:rPr>
              <w:t>102,4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7DE7D8" w14:textId="77777777" w:rsidR="00E615E9" w:rsidRPr="00E615E9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E615E9">
              <w:rPr>
                <w:rFonts w:ascii="Verdana" w:hAnsi="Verdana"/>
                <w:bCs/>
                <w:sz w:val="16"/>
                <w:szCs w:val="16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53444F4" w14:textId="77777777" w:rsidR="00E615E9" w:rsidRPr="00A07DEE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A07DEE">
              <w:rPr>
                <w:rFonts w:ascii="Verdana" w:hAnsi="Verdana"/>
                <w:bCs/>
                <w:sz w:val="16"/>
                <w:szCs w:val="16"/>
              </w:rPr>
              <w:t>102,8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146054E" w14:textId="77777777" w:rsidR="00E615E9" w:rsidRPr="00A07DEE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A07DEE">
              <w:rPr>
                <w:rFonts w:ascii="Verdana" w:hAnsi="Verdana"/>
                <w:bCs/>
                <w:sz w:val="16"/>
                <w:szCs w:val="16"/>
              </w:rPr>
              <w:t>98,3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4651CF" w14:textId="77777777" w:rsidR="00E615E9" w:rsidRPr="00A07DEE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A07DEE">
              <w:rPr>
                <w:rFonts w:ascii="Verdana" w:hAnsi="Verdana"/>
                <w:bCs/>
                <w:sz w:val="16"/>
                <w:szCs w:val="16"/>
              </w:rPr>
              <w:t>100,0</w:t>
            </w:r>
          </w:p>
        </w:tc>
      </w:tr>
      <w:tr w:rsidR="00E615E9" w:rsidRPr="00A07DEE" w14:paraId="7292B2CC" w14:textId="77777777" w:rsidTr="00893E3F">
        <w:trPr>
          <w:jc w:val="center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93A7DF" w14:textId="77777777" w:rsidR="00E615E9" w:rsidRPr="00E615E9" w:rsidRDefault="00E615E9" w:rsidP="00E615E9">
            <w:pPr>
              <w:widowControl w:val="0"/>
              <w:spacing w:before="20"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E615E9">
              <w:rPr>
                <w:rFonts w:ascii="Verdana" w:hAnsi="Verdana"/>
                <w:sz w:val="16"/>
                <w:szCs w:val="16"/>
                <w:lang w:val="en-US"/>
              </w:rPr>
              <w:t xml:space="preserve">II </w:t>
            </w:r>
            <w:r w:rsidRPr="00E615E9">
              <w:rPr>
                <w:rFonts w:ascii="Verdana" w:hAnsi="Verdana"/>
                <w:sz w:val="16"/>
                <w:szCs w:val="16"/>
              </w:rPr>
              <w:t>квартал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029C0223" w14:textId="77777777" w:rsidR="00E615E9" w:rsidRPr="00E615E9" w:rsidRDefault="00E615E9" w:rsidP="00E615E9">
            <w:pPr>
              <w:widowControl w:val="0"/>
              <w:spacing w:before="20"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615E9">
              <w:rPr>
                <w:rFonts w:ascii="Verdana" w:hAnsi="Verdana"/>
                <w:bCs/>
                <w:sz w:val="16"/>
                <w:szCs w:val="16"/>
              </w:rPr>
              <w:t>106,3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0AB063" w14:textId="77777777" w:rsidR="00E615E9" w:rsidRPr="00E615E9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E615E9">
              <w:rPr>
                <w:rFonts w:ascii="Verdana" w:hAnsi="Verdana"/>
                <w:bCs/>
                <w:sz w:val="16"/>
                <w:szCs w:val="16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1D9E3B" w14:textId="77777777" w:rsidR="00E615E9" w:rsidRPr="00A07DEE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A07DEE">
              <w:rPr>
                <w:rFonts w:ascii="Verdana" w:hAnsi="Verdana"/>
                <w:bCs/>
                <w:sz w:val="16"/>
                <w:szCs w:val="16"/>
              </w:rPr>
              <w:t>107,0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4C2D3A" w14:textId="77777777" w:rsidR="00E615E9" w:rsidRPr="00A07DEE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A07DEE">
              <w:rPr>
                <w:rFonts w:ascii="Verdana" w:hAnsi="Verdana"/>
                <w:bCs/>
                <w:sz w:val="16"/>
                <w:szCs w:val="16"/>
              </w:rPr>
              <w:t>99,1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6FE436" w14:textId="77777777" w:rsidR="00E615E9" w:rsidRPr="00A07DEE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A07DEE">
              <w:rPr>
                <w:rFonts w:ascii="Verdana" w:hAnsi="Verdana"/>
                <w:bCs/>
                <w:sz w:val="16"/>
                <w:szCs w:val="16"/>
              </w:rPr>
              <w:t>100,0</w:t>
            </w:r>
          </w:p>
        </w:tc>
      </w:tr>
      <w:tr w:rsidR="00E615E9" w:rsidRPr="00A07DEE" w14:paraId="4478CB49" w14:textId="77777777" w:rsidTr="00893E3F">
        <w:trPr>
          <w:jc w:val="center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22B62" w14:textId="77777777" w:rsidR="00E615E9" w:rsidRPr="00E615E9" w:rsidRDefault="00E615E9" w:rsidP="00E615E9">
            <w:pPr>
              <w:widowControl w:val="0"/>
              <w:spacing w:before="20"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E615E9">
              <w:rPr>
                <w:rFonts w:ascii="Verdana" w:hAnsi="Verdana"/>
                <w:bCs/>
                <w:sz w:val="16"/>
                <w:szCs w:val="16"/>
              </w:rPr>
              <w:t>июль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7FA6F809" w14:textId="77777777" w:rsidR="00E615E9" w:rsidRPr="00E615E9" w:rsidRDefault="00E615E9" w:rsidP="00E615E9">
            <w:pPr>
              <w:widowControl w:val="0"/>
              <w:spacing w:before="20"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615E9">
              <w:rPr>
                <w:rFonts w:ascii="Verdana" w:hAnsi="Verdana"/>
                <w:bCs/>
                <w:sz w:val="16"/>
                <w:szCs w:val="16"/>
              </w:rPr>
              <w:t>102,7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65C45" w14:textId="77777777" w:rsidR="00E615E9" w:rsidRPr="00E615E9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E615E9">
              <w:rPr>
                <w:rFonts w:ascii="Verdana" w:hAnsi="Verdana"/>
                <w:bCs/>
                <w:sz w:val="16"/>
                <w:szCs w:val="16"/>
              </w:rPr>
              <w:t>100,1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E90C5" w14:textId="77777777" w:rsidR="00E615E9" w:rsidRPr="00A07DEE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A07DEE">
              <w:rPr>
                <w:rFonts w:ascii="Verdana" w:hAnsi="Verdana"/>
                <w:bCs/>
                <w:sz w:val="16"/>
                <w:szCs w:val="16"/>
              </w:rPr>
              <w:t>102,6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496E8" w14:textId="77777777" w:rsidR="00E615E9" w:rsidRPr="00A07DEE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A07DEE">
              <w:rPr>
                <w:rFonts w:ascii="Verdana" w:hAnsi="Verdana"/>
                <w:bCs/>
                <w:sz w:val="16"/>
                <w:szCs w:val="16"/>
              </w:rPr>
              <w:t>103,4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E04BF" w14:textId="77777777" w:rsidR="00E615E9" w:rsidRPr="00A07DEE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A07DEE">
              <w:rPr>
                <w:rFonts w:ascii="Verdana" w:hAnsi="Verdana"/>
                <w:bCs/>
                <w:sz w:val="16"/>
                <w:szCs w:val="16"/>
              </w:rPr>
              <w:t>103,0</w:t>
            </w:r>
          </w:p>
        </w:tc>
      </w:tr>
      <w:tr w:rsidR="00E615E9" w:rsidRPr="00A07DEE" w14:paraId="5D538AFF" w14:textId="77777777" w:rsidTr="00893E3F">
        <w:trPr>
          <w:jc w:val="center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B7653" w14:textId="77777777" w:rsidR="00E615E9" w:rsidRPr="00E615E9" w:rsidRDefault="00E615E9" w:rsidP="00E615E9">
            <w:pPr>
              <w:widowControl w:val="0"/>
              <w:spacing w:before="20"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E615E9">
              <w:rPr>
                <w:rFonts w:ascii="Verdana" w:hAnsi="Verdana"/>
                <w:bCs/>
                <w:sz w:val="16"/>
                <w:szCs w:val="16"/>
              </w:rPr>
              <w:t>август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5D9740F1" w14:textId="77777777" w:rsidR="00E615E9" w:rsidRPr="00E615E9" w:rsidRDefault="00E615E9" w:rsidP="00E615E9">
            <w:pPr>
              <w:widowControl w:val="0"/>
              <w:spacing w:before="20"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615E9">
              <w:rPr>
                <w:rFonts w:ascii="Verdana" w:hAnsi="Verdana"/>
                <w:bCs/>
                <w:sz w:val="16"/>
                <w:szCs w:val="16"/>
              </w:rPr>
              <w:t>101,2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341E2" w14:textId="77777777" w:rsidR="00E615E9" w:rsidRPr="00E615E9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E615E9">
              <w:rPr>
                <w:rFonts w:ascii="Verdana" w:hAnsi="Verdana"/>
                <w:bCs/>
                <w:sz w:val="16"/>
                <w:szCs w:val="16"/>
              </w:rPr>
              <w:t>100,1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2336E5" w14:textId="77777777" w:rsidR="00E615E9" w:rsidRPr="00A07DEE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A07DEE">
              <w:rPr>
                <w:rFonts w:ascii="Verdana" w:hAnsi="Verdana"/>
                <w:bCs/>
                <w:sz w:val="16"/>
                <w:szCs w:val="16"/>
              </w:rPr>
              <w:t>101,4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FDC714" w14:textId="77777777" w:rsidR="00E615E9" w:rsidRPr="00A07DEE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A07DEE">
              <w:rPr>
                <w:rFonts w:ascii="Verdana" w:hAnsi="Verdana"/>
                <w:bCs/>
                <w:sz w:val="16"/>
                <w:szCs w:val="16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B4CF1" w14:textId="77777777" w:rsidR="00E615E9" w:rsidRPr="00A07DEE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A07DEE">
              <w:rPr>
                <w:rFonts w:ascii="Verdana" w:hAnsi="Verdana"/>
                <w:bCs/>
                <w:sz w:val="16"/>
                <w:szCs w:val="16"/>
              </w:rPr>
              <w:t>100,0</w:t>
            </w:r>
          </w:p>
        </w:tc>
      </w:tr>
      <w:tr w:rsidR="00E615E9" w:rsidRPr="00A07DEE" w14:paraId="2B6B7939" w14:textId="77777777" w:rsidTr="00893E3F">
        <w:trPr>
          <w:jc w:val="center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8437B" w14:textId="77777777" w:rsidR="00E615E9" w:rsidRPr="00E615E9" w:rsidRDefault="00E615E9" w:rsidP="00E615E9">
            <w:pPr>
              <w:widowControl w:val="0"/>
              <w:spacing w:before="20"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E615E9">
              <w:rPr>
                <w:rFonts w:ascii="Verdana" w:hAnsi="Verdana"/>
                <w:sz w:val="16"/>
                <w:szCs w:val="16"/>
              </w:rPr>
              <w:t>сентябрь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7D11C6A2" w14:textId="77777777" w:rsidR="00E615E9" w:rsidRPr="00E615E9" w:rsidRDefault="00E615E9" w:rsidP="00E615E9">
            <w:pPr>
              <w:widowControl w:val="0"/>
              <w:spacing w:before="20"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615E9">
              <w:rPr>
                <w:rFonts w:ascii="Verdana" w:hAnsi="Verdana"/>
                <w:bCs/>
                <w:sz w:val="16"/>
                <w:szCs w:val="16"/>
              </w:rPr>
              <w:t>100,6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E25D8" w14:textId="77777777" w:rsidR="00E615E9" w:rsidRPr="00E615E9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E615E9">
              <w:rPr>
                <w:rFonts w:ascii="Verdana" w:hAnsi="Verdana"/>
                <w:bCs/>
                <w:sz w:val="16"/>
                <w:szCs w:val="16"/>
              </w:rPr>
              <w:t>95,6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EA604" w14:textId="77777777" w:rsidR="00E615E9" w:rsidRPr="00A07DEE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A07DEE">
              <w:rPr>
                <w:rFonts w:ascii="Verdana" w:hAnsi="Verdana"/>
                <w:bCs/>
                <w:sz w:val="16"/>
                <w:szCs w:val="16"/>
              </w:rPr>
              <w:t>100,6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39311" w14:textId="77777777" w:rsidR="00E615E9" w:rsidRPr="00A07DEE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A07DEE">
              <w:rPr>
                <w:rFonts w:ascii="Verdana" w:hAnsi="Verdana"/>
                <w:bCs/>
                <w:sz w:val="16"/>
                <w:szCs w:val="16"/>
              </w:rPr>
              <w:t>101,0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D9BB7" w14:textId="77777777" w:rsidR="00E615E9" w:rsidRPr="00A07DEE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A07DEE">
              <w:rPr>
                <w:rFonts w:ascii="Verdana" w:hAnsi="Verdana"/>
                <w:bCs/>
                <w:sz w:val="16"/>
                <w:szCs w:val="16"/>
              </w:rPr>
              <w:t>100,0</w:t>
            </w:r>
          </w:p>
        </w:tc>
      </w:tr>
      <w:tr w:rsidR="00E615E9" w:rsidRPr="00A07DEE" w14:paraId="73E16CF7" w14:textId="77777777" w:rsidTr="00893E3F">
        <w:trPr>
          <w:jc w:val="center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64CF5" w14:textId="77777777" w:rsidR="00E615E9" w:rsidRPr="00E615E9" w:rsidRDefault="00E615E9" w:rsidP="00E615E9">
            <w:pPr>
              <w:widowControl w:val="0"/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  <w:r w:rsidRPr="00E615E9">
              <w:rPr>
                <w:rFonts w:ascii="Verdana" w:hAnsi="Verdana"/>
                <w:sz w:val="16"/>
                <w:szCs w:val="16"/>
                <w:lang w:val="en-US"/>
              </w:rPr>
              <w:t>III</w:t>
            </w:r>
            <w:r w:rsidRPr="00E615E9">
              <w:rPr>
                <w:rFonts w:ascii="Verdana" w:hAnsi="Verdana"/>
                <w:sz w:val="16"/>
                <w:szCs w:val="16"/>
              </w:rPr>
              <w:t xml:space="preserve"> квартал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53933742" w14:textId="77777777" w:rsidR="00E615E9" w:rsidRPr="00E615E9" w:rsidRDefault="00E615E9" w:rsidP="00E615E9">
            <w:pPr>
              <w:widowControl w:val="0"/>
              <w:spacing w:before="20"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15E9">
              <w:rPr>
                <w:rFonts w:ascii="Verdana" w:hAnsi="Verdana"/>
                <w:sz w:val="16"/>
                <w:szCs w:val="16"/>
              </w:rPr>
              <w:t>104,6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BBBA2A" w14:textId="77777777" w:rsidR="00E615E9" w:rsidRPr="00E615E9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 w:rsidRPr="00E615E9">
              <w:rPr>
                <w:rFonts w:ascii="Verdana" w:hAnsi="Verdana"/>
                <w:sz w:val="16"/>
                <w:szCs w:val="16"/>
              </w:rPr>
              <w:t>95,8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1B945" w14:textId="77777777" w:rsidR="00E615E9" w:rsidRPr="00A07DEE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 w:rsidRPr="00A07DEE">
              <w:rPr>
                <w:rFonts w:ascii="Verdana" w:hAnsi="Verdana"/>
                <w:sz w:val="16"/>
                <w:szCs w:val="16"/>
              </w:rPr>
              <w:t>104,7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D6801" w14:textId="77777777" w:rsidR="00E615E9" w:rsidRPr="00A07DEE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 w:rsidRPr="00A07DEE">
              <w:rPr>
                <w:rFonts w:ascii="Verdana" w:hAnsi="Verdana"/>
                <w:sz w:val="16"/>
                <w:szCs w:val="16"/>
              </w:rPr>
              <w:t>104,4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BC354" w14:textId="77777777" w:rsidR="00E615E9" w:rsidRPr="00A07DEE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 w:rsidRPr="00A07DEE">
              <w:rPr>
                <w:rFonts w:ascii="Verdana" w:hAnsi="Verdana"/>
                <w:sz w:val="16"/>
                <w:szCs w:val="16"/>
              </w:rPr>
              <w:t>103,0</w:t>
            </w:r>
          </w:p>
        </w:tc>
      </w:tr>
      <w:tr w:rsidR="00E615E9" w:rsidRPr="00A07DEE" w14:paraId="15283755" w14:textId="77777777" w:rsidTr="00893E3F">
        <w:trPr>
          <w:jc w:val="center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E3EE3" w14:textId="77777777" w:rsidR="00E615E9" w:rsidRPr="00E615E9" w:rsidRDefault="00E615E9" w:rsidP="00E615E9">
            <w:pPr>
              <w:widowControl w:val="0"/>
              <w:spacing w:before="20"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E615E9">
              <w:rPr>
                <w:rFonts w:ascii="Verdana" w:hAnsi="Verdana"/>
                <w:bCs/>
                <w:sz w:val="16"/>
                <w:szCs w:val="16"/>
              </w:rPr>
              <w:t>октябрь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55F4761" w14:textId="77777777" w:rsidR="00E615E9" w:rsidRPr="00E615E9" w:rsidRDefault="00E615E9" w:rsidP="00E615E9">
            <w:pPr>
              <w:widowControl w:val="0"/>
              <w:spacing w:before="20"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615E9">
              <w:rPr>
                <w:rFonts w:ascii="Verdana" w:hAnsi="Verdana"/>
                <w:bCs/>
                <w:sz w:val="16"/>
                <w:szCs w:val="16"/>
              </w:rPr>
              <w:t>101,7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247EE" w14:textId="77777777" w:rsidR="00E615E9" w:rsidRPr="00E615E9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E615E9">
              <w:rPr>
                <w:rFonts w:ascii="Verdana" w:hAnsi="Verdana"/>
                <w:bCs/>
                <w:sz w:val="16"/>
                <w:szCs w:val="16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E3A51" w14:textId="77777777" w:rsidR="00E615E9" w:rsidRPr="00A07DEE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A07DEE">
              <w:rPr>
                <w:rFonts w:ascii="Verdana" w:hAnsi="Verdana"/>
                <w:bCs/>
                <w:sz w:val="16"/>
                <w:szCs w:val="16"/>
              </w:rPr>
              <w:t>101,8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032DB" w14:textId="77777777" w:rsidR="00E615E9" w:rsidRPr="00A07DEE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A07DEE">
              <w:rPr>
                <w:rFonts w:ascii="Verdana" w:hAnsi="Verdana"/>
                <w:bCs/>
                <w:sz w:val="16"/>
                <w:szCs w:val="16"/>
              </w:rPr>
              <w:t>100,7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BD7F2" w14:textId="77777777" w:rsidR="00E615E9" w:rsidRPr="00A07DEE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A07DEE">
              <w:rPr>
                <w:rFonts w:ascii="Verdana" w:hAnsi="Verdana"/>
                <w:bCs/>
                <w:sz w:val="16"/>
                <w:szCs w:val="16"/>
              </w:rPr>
              <w:t>100,0</w:t>
            </w:r>
          </w:p>
        </w:tc>
      </w:tr>
      <w:tr w:rsidR="00E615E9" w:rsidRPr="00A07DEE" w14:paraId="37168EB3" w14:textId="77777777" w:rsidTr="00893E3F">
        <w:trPr>
          <w:jc w:val="center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F783E" w14:textId="77777777" w:rsidR="00E615E9" w:rsidRPr="00E615E9" w:rsidRDefault="00E615E9" w:rsidP="00E615E9">
            <w:pPr>
              <w:widowControl w:val="0"/>
              <w:spacing w:before="20"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E615E9">
              <w:rPr>
                <w:rFonts w:ascii="Verdana" w:hAnsi="Verdana"/>
                <w:bCs/>
                <w:sz w:val="16"/>
                <w:szCs w:val="16"/>
              </w:rPr>
              <w:t>ноябрь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1214BD7D" w14:textId="77777777" w:rsidR="00E615E9" w:rsidRPr="00E615E9" w:rsidRDefault="00E615E9" w:rsidP="00E615E9">
            <w:pPr>
              <w:widowControl w:val="0"/>
              <w:spacing w:before="20"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615E9">
              <w:rPr>
                <w:rFonts w:ascii="Verdana" w:hAnsi="Verdana"/>
                <w:bCs/>
                <w:sz w:val="16"/>
                <w:szCs w:val="16"/>
              </w:rPr>
              <w:t>100,9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62B84" w14:textId="77777777" w:rsidR="00E615E9" w:rsidRPr="00E615E9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E615E9">
              <w:rPr>
                <w:rFonts w:ascii="Verdana" w:hAnsi="Verdana"/>
                <w:bCs/>
                <w:sz w:val="16"/>
                <w:szCs w:val="16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04F41" w14:textId="77777777" w:rsidR="00E615E9" w:rsidRPr="00A07DEE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A07DEE">
              <w:rPr>
                <w:rFonts w:ascii="Verdana" w:hAnsi="Verdana"/>
                <w:bCs/>
                <w:sz w:val="16"/>
                <w:szCs w:val="16"/>
              </w:rPr>
              <w:t>101,1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D4476" w14:textId="77777777" w:rsidR="00E615E9" w:rsidRPr="00A07DEE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A07DEE">
              <w:rPr>
                <w:rFonts w:ascii="Verdana" w:hAnsi="Verdana"/>
                <w:bCs/>
                <w:sz w:val="16"/>
                <w:szCs w:val="16"/>
              </w:rPr>
              <w:t>98,5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82029" w14:textId="77777777" w:rsidR="00E615E9" w:rsidRPr="00A07DEE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A07DEE">
              <w:rPr>
                <w:rFonts w:ascii="Verdana" w:hAnsi="Verdana"/>
                <w:bCs/>
                <w:sz w:val="16"/>
                <w:szCs w:val="16"/>
              </w:rPr>
              <w:t>100,0</w:t>
            </w:r>
          </w:p>
        </w:tc>
      </w:tr>
      <w:tr w:rsidR="00E615E9" w:rsidRPr="00A07DEE" w14:paraId="1B506087" w14:textId="77777777" w:rsidTr="00893E3F">
        <w:trPr>
          <w:jc w:val="center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D3FA4" w14:textId="77777777" w:rsidR="00E615E9" w:rsidRPr="00E615E9" w:rsidRDefault="00E615E9" w:rsidP="00E615E9">
            <w:pPr>
              <w:widowControl w:val="0"/>
              <w:spacing w:before="20"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E615E9">
              <w:rPr>
                <w:rFonts w:ascii="Verdana" w:hAnsi="Verdana"/>
                <w:sz w:val="16"/>
                <w:szCs w:val="16"/>
              </w:rPr>
              <w:t>декабрь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352F75E2" w14:textId="77777777" w:rsidR="00E615E9" w:rsidRPr="00E615E9" w:rsidRDefault="00E615E9" w:rsidP="00E615E9">
            <w:pPr>
              <w:widowControl w:val="0"/>
              <w:spacing w:before="20" w:after="0" w:line="240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E615E9">
              <w:rPr>
                <w:rFonts w:ascii="Verdana" w:hAnsi="Verdana"/>
                <w:bCs/>
                <w:sz w:val="16"/>
                <w:szCs w:val="16"/>
              </w:rPr>
              <w:t>99,4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A29F4" w14:textId="77777777" w:rsidR="00E615E9" w:rsidRPr="00E615E9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E615E9">
              <w:rPr>
                <w:rFonts w:ascii="Verdana" w:hAnsi="Verdana"/>
                <w:bCs/>
                <w:sz w:val="16"/>
                <w:szCs w:val="16"/>
              </w:rPr>
              <w:t>108,0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86116" w14:textId="77777777" w:rsidR="00E615E9" w:rsidRPr="00A07DEE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A07DEE">
              <w:rPr>
                <w:rFonts w:ascii="Verdana" w:hAnsi="Verdana"/>
                <w:bCs/>
                <w:sz w:val="16"/>
                <w:szCs w:val="16"/>
              </w:rPr>
              <w:t>99,3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174F8" w14:textId="77777777" w:rsidR="00E615E9" w:rsidRPr="00A07DEE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A07DEE">
              <w:rPr>
                <w:rFonts w:ascii="Verdana" w:hAnsi="Verdana"/>
                <w:bCs/>
                <w:sz w:val="16"/>
                <w:szCs w:val="16"/>
              </w:rPr>
              <w:t>99,9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A0F7D4" w14:textId="77777777" w:rsidR="00E615E9" w:rsidRPr="00A07DEE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A07DEE">
              <w:rPr>
                <w:rFonts w:ascii="Verdana" w:hAnsi="Verdana"/>
                <w:bCs/>
                <w:sz w:val="16"/>
                <w:szCs w:val="16"/>
              </w:rPr>
              <w:t>100,0</w:t>
            </w:r>
          </w:p>
        </w:tc>
      </w:tr>
      <w:tr w:rsidR="00E615E9" w:rsidRPr="00A07DEE" w14:paraId="1CB88651" w14:textId="77777777" w:rsidTr="00893E3F">
        <w:trPr>
          <w:jc w:val="center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3E3B8" w14:textId="77777777" w:rsidR="00E615E9" w:rsidRPr="00E615E9" w:rsidRDefault="00E615E9" w:rsidP="00E615E9">
            <w:pPr>
              <w:widowControl w:val="0"/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  <w:r w:rsidRPr="00E615E9">
              <w:rPr>
                <w:rFonts w:ascii="Verdana" w:hAnsi="Verdana"/>
                <w:sz w:val="16"/>
                <w:szCs w:val="16"/>
                <w:lang w:val="en-US"/>
              </w:rPr>
              <w:t xml:space="preserve">IV </w:t>
            </w:r>
            <w:r w:rsidRPr="00E615E9">
              <w:rPr>
                <w:rFonts w:ascii="Verdana" w:hAnsi="Verdana"/>
                <w:sz w:val="16"/>
                <w:szCs w:val="16"/>
              </w:rPr>
              <w:t>квартал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45941164" w14:textId="77777777" w:rsidR="00E615E9" w:rsidRPr="00E615E9" w:rsidRDefault="00E615E9" w:rsidP="00E615E9">
            <w:pPr>
              <w:widowControl w:val="0"/>
              <w:spacing w:before="20"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15E9">
              <w:rPr>
                <w:rFonts w:ascii="Verdana" w:hAnsi="Verdana"/>
                <w:sz w:val="16"/>
                <w:szCs w:val="16"/>
              </w:rPr>
              <w:t>101,9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BF36E" w14:textId="77777777" w:rsidR="00E615E9" w:rsidRPr="00E615E9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 w:rsidRPr="00E615E9">
              <w:rPr>
                <w:rFonts w:ascii="Verdana" w:hAnsi="Verdana"/>
                <w:sz w:val="16"/>
                <w:szCs w:val="16"/>
              </w:rPr>
              <w:t>108,0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6B574" w14:textId="77777777" w:rsidR="00E615E9" w:rsidRPr="00A07DEE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 w:rsidRPr="00A07DEE">
              <w:rPr>
                <w:rFonts w:ascii="Verdana" w:hAnsi="Verdana"/>
                <w:sz w:val="16"/>
                <w:szCs w:val="16"/>
              </w:rPr>
              <w:t>102,2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BEB98" w14:textId="77777777" w:rsidR="00E615E9" w:rsidRPr="00A07DEE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 w:rsidRPr="00A07DEE">
              <w:rPr>
                <w:rFonts w:ascii="Verdana" w:hAnsi="Verdana"/>
                <w:sz w:val="16"/>
                <w:szCs w:val="16"/>
              </w:rPr>
              <w:t>99,2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A18DB" w14:textId="77777777" w:rsidR="00E615E9" w:rsidRPr="00A07DEE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 w:rsidRPr="00A07DEE">
              <w:rPr>
                <w:rFonts w:ascii="Verdana" w:hAnsi="Verdana"/>
                <w:sz w:val="16"/>
                <w:szCs w:val="16"/>
              </w:rPr>
              <w:t>100,0</w:t>
            </w:r>
          </w:p>
        </w:tc>
      </w:tr>
      <w:tr w:rsidR="00E615E9" w:rsidRPr="00A07DEE" w14:paraId="425A5518" w14:textId="77777777" w:rsidTr="00893E3F">
        <w:trPr>
          <w:jc w:val="center"/>
        </w:trPr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059588" w14:textId="77777777" w:rsidR="00E615E9" w:rsidRPr="00E615E9" w:rsidRDefault="00E615E9" w:rsidP="00E615E9">
            <w:pPr>
              <w:widowControl w:val="0"/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  <w:r w:rsidRPr="00E615E9">
              <w:rPr>
                <w:rFonts w:ascii="Verdana" w:hAnsi="Verdana"/>
                <w:sz w:val="16"/>
                <w:szCs w:val="16"/>
              </w:rPr>
              <w:t>декабрь 2021 г.</w:t>
            </w:r>
            <w:r w:rsidRPr="00E615E9">
              <w:rPr>
                <w:rFonts w:ascii="Verdana" w:hAnsi="Verdana"/>
                <w:sz w:val="16"/>
                <w:szCs w:val="16"/>
              </w:rPr>
              <w:br/>
              <w:t>к декабрю 2020 г.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674686E1" w14:textId="77777777" w:rsidR="00E615E9" w:rsidRPr="00E615E9" w:rsidRDefault="00E615E9" w:rsidP="00E615E9">
            <w:pPr>
              <w:widowControl w:val="0"/>
              <w:spacing w:before="20"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15E9">
              <w:rPr>
                <w:rFonts w:ascii="Verdana" w:hAnsi="Verdana"/>
                <w:sz w:val="16"/>
                <w:szCs w:val="16"/>
              </w:rPr>
              <w:t>122,4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7B144FA" w14:textId="77777777" w:rsidR="00E615E9" w:rsidRPr="00E615E9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 w:rsidRPr="00E615E9">
              <w:rPr>
                <w:rFonts w:ascii="Verdana" w:hAnsi="Verdana"/>
                <w:sz w:val="16"/>
                <w:szCs w:val="16"/>
              </w:rPr>
              <w:t>110,4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AFD921" w14:textId="77777777" w:rsidR="00E615E9" w:rsidRPr="00A07DEE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 w:rsidRPr="00A07DEE">
              <w:rPr>
                <w:rFonts w:ascii="Verdana" w:hAnsi="Verdana"/>
                <w:sz w:val="16"/>
                <w:szCs w:val="16"/>
              </w:rPr>
              <w:t>124,5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3298435" w14:textId="77777777" w:rsidR="00E615E9" w:rsidRPr="00A07DEE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 w:rsidRPr="00A07DEE">
              <w:rPr>
                <w:rFonts w:ascii="Verdana" w:hAnsi="Verdana"/>
                <w:sz w:val="16"/>
                <w:szCs w:val="16"/>
              </w:rPr>
              <w:t>103,8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AC1A818" w14:textId="77777777" w:rsidR="00E615E9" w:rsidRPr="00A07DEE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 w:rsidRPr="00A07DEE">
              <w:rPr>
                <w:rFonts w:ascii="Verdana" w:hAnsi="Verdana"/>
                <w:sz w:val="16"/>
                <w:szCs w:val="16"/>
              </w:rPr>
              <w:t>102,0</w:t>
            </w:r>
          </w:p>
        </w:tc>
      </w:tr>
      <w:tr w:rsidR="00E615E9" w:rsidRPr="00A07DEE" w14:paraId="158488D3" w14:textId="77777777" w:rsidTr="00893E3F">
        <w:trPr>
          <w:jc w:val="center"/>
        </w:trPr>
        <w:tc>
          <w:tcPr>
            <w:tcW w:w="91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7F5249" w14:textId="77777777" w:rsidR="00E615E9" w:rsidRPr="00A07DEE" w:rsidRDefault="00E615E9" w:rsidP="00E615E9">
            <w:pPr>
              <w:widowControl w:val="0"/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  <w:r w:rsidRPr="00A07DEE">
              <w:rPr>
                <w:rFonts w:ascii="Verdana" w:hAnsi="Verdana"/>
                <w:sz w:val="16"/>
                <w:szCs w:val="16"/>
              </w:rPr>
              <w:t>2022 г.</w:t>
            </w:r>
          </w:p>
        </w:tc>
      </w:tr>
      <w:tr w:rsidR="00E615E9" w:rsidRPr="00A07DEE" w14:paraId="387120B0" w14:textId="77777777" w:rsidTr="00893E3F">
        <w:trPr>
          <w:jc w:val="center"/>
        </w:trPr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881B303" w14:textId="77777777" w:rsidR="00E615E9" w:rsidRPr="00E615E9" w:rsidRDefault="00E615E9" w:rsidP="00E615E9">
            <w:pPr>
              <w:widowControl w:val="0"/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  <w:r w:rsidRPr="00E615E9">
              <w:rPr>
                <w:rFonts w:ascii="Verdana" w:hAnsi="Verdana"/>
                <w:sz w:val="16"/>
                <w:szCs w:val="16"/>
              </w:rPr>
              <w:t>январь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42BD41F2" w14:textId="75C75406" w:rsidR="00E615E9" w:rsidRPr="00E615E9" w:rsidRDefault="00E615E9" w:rsidP="00950268">
            <w:pPr>
              <w:widowControl w:val="0"/>
              <w:spacing w:before="20"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615E9">
              <w:rPr>
                <w:rFonts w:ascii="Verdana" w:hAnsi="Verdana"/>
                <w:sz w:val="16"/>
                <w:szCs w:val="16"/>
              </w:rPr>
              <w:t>103,</w:t>
            </w:r>
            <w:r w:rsidR="0095026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197C22B" w14:textId="77777777" w:rsidR="00E615E9" w:rsidRPr="00E615E9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 w:rsidRPr="00E615E9">
              <w:rPr>
                <w:rFonts w:ascii="Verdana" w:hAnsi="Verdana"/>
                <w:sz w:val="16"/>
                <w:szCs w:val="16"/>
              </w:rPr>
              <w:t>108,6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600E2FB" w14:textId="77777777" w:rsidR="00E615E9" w:rsidRPr="00A07DEE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 w:rsidRPr="00A07DEE">
              <w:rPr>
                <w:rFonts w:ascii="Verdana" w:hAnsi="Verdana"/>
                <w:sz w:val="16"/>
                <w:szCs w:val="16"/>
              </w:rPr>
              <w:t>103,7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B109EA9" w14:textId="77777777" w:rsidR="00E615E9" w:rsidRPr="00A07DEE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 w:rsidRPr="00A07DEE">
              <w:rPr>
                <w:rFonts w:ascii="Verdana" w:hAnsi="Verdana"/>
                <w:sz w:val="16"/>
                <w:szCs w:val="16"/>
              </w:rPr>
              <w:t>99,5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7A38D50" w14:textId="77777777" w:rsidR="00E615E9" w:rsidRPr="00A07DEE" w:rsidRDefault="00E615E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 w:rsidRPr="00A07DEE">
              <w:rPr>
                <w:rFonts w:ascii="Verdana" w:hAnsi="Verdana"/>
                <w:sz w:val="16"/>
                <w:szCs w:val="16"/>
              </w:rPr>
              <w:t>100,0</w:t>
            </w:r>
          </w:p>
        </w:tc>
      </w:tr>
      <w:tr w:rsidR="009E71A2" w:rsidRPr="00A07DEE" w14:paraId="190F1248" w14:textId="77777777" w:rsidTr="00893E3F">
        <w:trPr>
          <w:jc w:val="center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2A9732" w14:textId="68D69A08" w:rsidR="009E71A2" w:rsidRPr="00E615E9" w:rsidRDefault="009E71A2" w:rsidP="00E615E9">
            <w:pPr>
              <w:widowControl w:val="0"/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февраль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34F72392" w14:textId="0BE00DE2" w:rsidR="009E71A2" w:rsidRPr="00E615E9" w:rsidRDefault="009E71A2" w:rsidP="00950268">
            <w:pPr>
              <w:widowControl w:val="0"/>
              <w:spacing w:before="20"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100,8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C59AE" w14:textId="133E4F6C" w:rsidR="009E71A2" w:rsidRPr="00E615E9" w:rsidRDefault="009E71A2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103,9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9202F" w14:textId="49FE6979" w:rsidR="009E71A2" w:rsidRPr="00A07DEE" w:rsidRDefault="009E71A2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100,9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4478D9" w14:textId="5110EDFF" w:rsidR="009E71A2" w:rsidRPr="00A07DEE" w:rsidRDefault="009E71A2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100,7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D0B80" w14:textId="0C097F92" w:rsidR="009E71A2" w:rsidRPr="00A07DEE" w:rsidRDefault="009E71A2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100,0</w:t>
            </w:r>
          </w:p>
        </w:tc>
      </w:tr>
      <w:tr w:rsidR="00DF61F2" w:rsidRPr="00A07DEE" w14:paraId="1DE0D97F" w14:textId="77777777" w:rsidTr="00893E3F">
        <w:trPr>
          <w:jc w:val="center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AE0D8" w14:textId="1C41A173" w:rsidR="00893E3F" w:rsidRDefault="00DF61F2" w:rsidP="00893E3F">
            <w:pPr>
              <w:widowControl w:val="0"/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март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71D0A81D" w14:textId="39A61E35" w:rsidR="00DF61F2" w:rsidRDefault="00893E3F" w:rsidP="00950268">
            <w:pPr>
              <w:widowControl w:val="0"/>
              <w:spacing w:before="20"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104,1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CE6515" w14:textId="0B323CBF" w:rsidR="00DF61F2" w:rsidRDefault="00733962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8BCE8" w14:textId="4A33B97C" w:rsidR="00DF61F2" w:rsidRDefault="00733962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104,4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3E7DE" w14:textId="7D5A4DE0" w:rsidR="00DF61F2" w:rsidRDefault="00065C93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101,1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33CCF" w14:textId="4820D9B0" w:rsidR="00DF61F2" w:rsidRDefault="00065C93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100,0</w:t>
            </w:r>
          </w:p>
        </w:tc>
      </w:tr>
      <w:tr w:rsidR="00893E3F" w:rsidRPr="00A07DEE" w14:paraId="2303EE38" w14:textId="77777777" w:rsidTr="00893E3F">
        <w:trPr>
          <w:jc w:val="center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777D7" w14:textId="5A7C95F7" w:rsidR="00893E3F" w:rsidRPr="00E615E9" w:rsidRDefault="00893E3F" w:rsidP="00E615E9">
            <w:pPr>
              <w:widowControl w:val="0"/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  <w:r w:rsidRPr="00E615E9">
              <w:rPr>
                <w:rFonts w:ascii="Verdana" w:hAnsi="Verdana"/>
                <w:sz w:val="16"/>
                <w:szCs w:val="16"/>
                <w:lang w:val="en-US"/>
              </w:rPr>
              <w:t xml:space="preserve">I </w:t>
            </w:r>
            <w:r w:rsidRPr="00E615E9">
              <w:rPr>
                <w:rFonts w:ascii="Verdana" w:hAnsi="Verdana"/>
                <w:sz w:val="16"/>
                <w:szCs w:val="16"/>
              </w:rPr>
              <w:t>квартал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636D61EC" w14:textId="1071E167" w:rsidR="00893E3F" w:rsidRPr="00E615E9" w:rsidRDefault="00893E3F" w:rsidP="002913CA">
            <w:pPr>
              <w:widowControl w:val="0"/>
              <w:spacing w:before="20"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108,</w:t>
            </w:r>
            <w:r w:rsidR="002913CA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28D72" w14:textId="71BAF2F8" w:rsidR="00893E3F" w:rsidRPr="00E615E9" w:rsidRDefault="00893E3F" w:rsidP="00733962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 w:rsidRPr="00E615E9">
              <w:rPr>
                <w:rFonts w:ascii="Verdana" w:hAnsi="Verdana"/>
                <w:sz w:val="16"/>
                <w:szCs w:val="16"/>
              </w:rPr>
              <w:t>1</w:t>
            </w:r>
            <w:r w:rsidR="00733962">
              <w:rPr>
                <w:rFonts w:ascii="Verdana" w:hAnsi="Verdana"/>
                <w:sz w:val="16"/>
                <w:szCs w:val="16"/>
              </w:rPr>
              <w:t>12,8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95223" w14:textId="449E19CA" w:rsidR="00893E3F" w:rsidRPr="00A07DEE" w:rsidRDefault="00893E3F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 w:rsidRPr="00A07DEE">
              <w:rPr>
                <w:rFonts w:ascii="Verdana" w:hAnsi="Verdana"/>
                <w:sz w:val="16"/>
                <w:szCs w:val="16"/>
              </w:rPr>
              <w:t>10</w:t>
            </w:r>
            <w:r w:rsidR="00733962">
              <w:rPr>
                <w:rFonts w:ascii="Verdana" w:hAnsi="Verdana"/>
                <w:sz w:val="16"/>
                <w:szCs w:val="16"/>
              </w:rPr>
              <w:t>9,1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0EEFD" w14:textId="6F4A5663" w:rsidR="00893E3F" w:rsidRPr="00A07DEE" w:rsidRDefault="00893E3F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 w:rsidRPr="00A07DEE">
              <w:rPr>
                <w:rFonts w:ascii="Verdana" w:hAnsi="Verdana"/>
                <w:sz w:val="16"/>
                <w:szCs w:val="16"/>
              </w:rPr>
              <w:t>101,</w:t>
            </w:r>
            <w:r w:rsidR="00065C93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D5DCA" w14:textId="1E1A7F25" w:rsidR="00893E3F" w:rsidRPr="00A07DEE" w:rsidRDefault="00065C93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100,0</w:t>
            </w:r>
          </w:p>
        </w:tc>
      </w:tr>
      <w:tr w:rsidR="00DB42C7" w:rsidRPr="00A07DEE" w14:paraId="470834E5" w14:textId="77777777" w:rsidTr="00893E3F">
        <w:trPr>
          <w:jc w:val="center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D3759" w14:textId="09898E10" w:rsidR="00DB42C7" w:rsidRPr="00DB42C7" w:rsidRDefault="00DB42C7" w:rsidP="00E615E9">
            <w:pPr>
              <w:widowControl w:val="0"/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апрель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4E011238" w14:textId="6C5D0C03" w:rsidR="00DB42C7" w:rsidRDefault="00DB42C7" w:rsidP="002913CA">
            <w:pPr>
              <w:widowControl w:val="0"/>
              <w:spacing w:before="20"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102,7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4D3B9" w14:textId="075382F3" w:rsidR="00DB42C7" w:rsidRPr="00E615E9" w:rsidRDefault="00DB42C7" w:rsidP="00733962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101,7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B30D5" w14:textId="176C5E08" w:rsidR="00DB42C7" w:rsidRPr="00A07DEE" w:rsidRDefault="00DB42C7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103,0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D1FF1" w14:textId="1AF3360F" w:rsidR="00DB42C7" w:rsidRPr="00A07DEE" w:rsidRDefault="00DB42C7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98,6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F1BBF" w14:textId="575B05FE" w:rsidR="00DB42C7" w:rsidRDefault="00DB42C7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100,0</w:t>
            </w:r>
          </w:p>
        </w:tc>
      </w:tr>
      <w:tr w:rsidR="005C3A58" w:rsidRPr="00A07DEE" w14:paraId="73694205" w14:textId="77777777" w:rsidTr="00893E3F">
        <w:trPr>
          <w:jc w:val="center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C2FFD" w14:textId="158A241F" w:rsidR="005C3A58" w:rsidRDefault="005C3A58" w:rsidP="005C3A58">
            <w:pPr>
              <w:widowControl w:val="0"/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май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5D89D1BA" w14:textId="6F988516" w:rsidR="005C3A58" w:rsidRDefault="005C3A58" w:rsidP="002913CA">
            <w:pPr>
              <w:widowControl w:val="0"/>
              <w:spacing w:before="20"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102,7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FBE17" w14:textId="5262FB9B" w:rsidR="005C3A58" w:rsidRDefault="005C3A58" w:rsidP="005C3A58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103,6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C32F4" w14:textId="55B9F549" w:rsidR="005C3A58" w:rsidRDefault="005C3A58" w:rsidP="005C3A58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102,9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B6FC3" w14:textId="7785147F" w:rsidR="005C3A58" w:rsidRDefault="005C3A58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100,6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B83B9" w14:textId="151431AD" w:rsidR="005C3A58" w:rsidRDefault="005C3A58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100,0</w:t>
            </w:r>
          </w:p>
        </w:tc>
      </w:tr>
      <w:tr w:rsidR="004C3719" w:rsidRPr="00A07DEE" w14:paraId="2BC6D4F7" w14:textId="77777777" w:rsidTr="00893E3F">
        <w:trPr>
          <w:jc w:val="center"/>
        </w:trPr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2F0F6" w14:textId="00534C78" w:rsidR="004C3719" w:rsidRDefault="004C3719" w:rsidP="005C3A58">
            <w:pPr>
              <w:widowControl w:val="0"/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июнь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2B8300FC" w14:textId="49920C19" w:rsidR="004C3719" w:rsidRDefault="004C3719" w:rsidP="002913CA">
            <w:pPr>
              <w:widowControl w:val="0"/>
              <w:spacing w:before="20"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98,5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98170" w14:textId="4D19368B" w:rsidR="004C3719" w:rsidRDefault="004C3719" w:rsidP="005C3A58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100,2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780E0" w14:textId="4266E135" w:rsidR="004C3719" w:rsidRDefault="004C3719" w:rsidP="005C3A58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98,4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7ED62" w14:textId="0B24AF77" w:rsidR="004C3719" w:rsidRDefault="004C371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99,4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ACAE7" w14:textId="05094F0D" w:rsidR="004C3719" w:rsidRDefault="004C3719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100,0</w:t>
            </w:r>
          </w:p>
        </w:tc>
      </w:tr>
      <w:tr w:rsidR="00893E3F" w:rsidRPr="00A07DEE" w14:paraId="22C90180" w14:textId="77777777" w:rsidTr="00893E3F">
        <w:trPr>
          <w:jc w:val="center"/>
        </w:trPr>
        <w:tc>
          <w:tcPr>
            <w:tcW w:w="174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628271A4" w14:textId="20A6226D" w:rsidR="00893E3F" w:rsidRPr="00733962" w:rsidRDefault="004C3719" w:rsidP="005C3A58">
            <w:pPr>
              <w:widowControl w:val="0"/>
              <w:spacing w:before="20"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июнь</w:t>
            </w:r>
            <w:r w:rsidR="00DB42C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733962">
              <w:rPr>
                <w:rFonts w:ascii="Verdana" w:hAnsi="Verdana"/>
                <w:sz w:val="16"/>
                <w:szCs w:val="16"/>
              </w:rPr>
              <w:t>2022 г.</w:t>
            </w:r>
            <w:r w:rsidR="00733962">
              <w:rPr>
                <w:rFonts w:ascii="Verdana" w:hAnsi="Verdana"/>
                <w:sz w:val="16"/>
                <w:szCs w:val="16"/>
              </w:rPr>
              <w:br/>
              <w:t>к декабрю 2021 г.</w:t>
            </w:r>
          </w:p>
        </w:tc>
        <w:tc>
          <w:tcPr>
            <w:tcW w:w="148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414E8C66" w14:textId="585B98DC" w:rsidR="00893E3F" w:rsidRDefault="00733962" w:rsidP="005C3A58">
            <w:pPr>
              <w:widowControl w:val="0"/>
              <w:spacing w:before="20"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DB42C7">
              <w:rPr>
                <w:rFonts w:ascii="Verdana" w:hAnsi="Verdana"/>
                <w:sz w:val="16"/>
                <w:szCs w:val="16"/>
              </w:rPr>
              <w:t>1</w:t>
            </w:r>
            <w:r w:rsidR="004C3719">
              <w:rPr>
                <w:rFonts w:ascii="Verdana" w:hAnsi="Verdana"/>
                <w:sz w:val="16"/>
                <w:szCs w:val="16"/>
              </w:rPr>
              <w:t>2</w:t>
            </w:r>
            <w:r w:rsidR="00DB42C7">
              <w:rPr>
                <w:rFonts w:ascii="Verdana" w:hAnsi="Verdana"/>
                <w:sz w:val="16"/>
                <w:szCs w:val="16"/>
              </w:rPr>
              <w:t>,</w:t>
            </w:r>
            <w:r w:rsidR="004C3719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148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7D6D0D80" w14:textId="12F7D2F9" w:rsidR="00893E3F" w:rsidRPr="00E615E9" w:rsidRDefault="00733962" w:rsidP="005C3A58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  <w:r w:rsidR="004C3719">
              <w:rPr>
                <w:rFonts w:ascii="Verdana" w:hAnsi="Verdana"/>
                <w:sz w:val="16"/>
                <w:szCs w:val="16"/>
              </w:rPr>
              <w:t>9</w:t>
            </w:r>
            <w:r w:rsidR="005C3A58">
              <w:rPr>
                <w:rFonts w:ascii="Verdana" w:hAnsi="Verdana"/>
                <w:sz w:val="16"/>
                <w:szCs w:val="16"/>
              </w:rPr>
              <w:t>,</w:t>
            </w:r>
            <w:r w:rsidR="004C371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5BABEFA5" w14:textId="4F841017" w:rsidR="00893E3F" w:rsidRPr="00A07DEE" w:rsidRDefault="00733962" w:rsidP="005C3A58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DB42C7">
              <w:rPr>
                <w:rFonts w:ascii="Verdana" w:hAnsi="Verdana"/>
                <w:sz w:val="16"/>
                <w:szCs w:val="16"/>
              </w:rPr>
              <w:t>1</w:t>
            </w:r>
            <w:r w:rsidR="004C3719">
              <w:rPr>
                <w:rFonts w:ascii="Verdana" w:hAnsi="Verdana"/>
                <w:sz w:val="16"/>
                <w:szCs w:val="16"/>
              </w:rPr>
              <w:t>3</w:t>
            </w:r>
            <w:r w:rsidR="005C3A58">
              <w:rPr>
                <w:rFonts w:ascii="Verdana" w:hAnsi="Verdana"/>
                <w:sz w:val="16"/>
                <w:szCs w:val="16"/>
              </w:rPr>
              <w:t>,</w:t>
            </w:r>
            <w:r w:rsidR="004C3719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48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6E15686D" w14:textId="794F6B42" w:rsidR="00893E3F" w:rsidRPr="00A07DEE" w:rsidRDefault="004C3719" w:rsidP="005C3A58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99</w:t>
            </w:r>
            <w:r w:rsidR="00065C93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1482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4654157C" w14:textId="611B2F34" w:rsidR="00893E3F" w:rsidRPr="00A07DEE" w:rsidRDefault="00065C93" w:rsidP="00E615E9">
            <w:pPr>
              <w:widowControl w:val="0"/>
              <w:spacing w:before="20" w:after="0" w:line="240" w:lineRule="auto"/>
              <w:ind w:right="34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100,0</w:t>
            </w:r>
          </w:p>
        </w:tc>
      </w:tr>
    </w:tbl>
    <w:p w14:paraId="7E3412BB" w14:textId="71726B07" w:rsidR="002B5F4F" w:rsidRPr="007A205E" w:rsidRDefault="00363516" w:rsidP="00A07DEE">
      <w:pPr>
        <w:widowControl w:val="0"/>
        <w:spacing w:before="120" w:after="0" w:line="240" w:lineRule="auto"/>
        <w:jc w:val="center"/>
        <w:rPr>
          <w:rFonts w:ascii="Verdana" w:hAnsi="Verdana"/>
          <w:caps/>
          <w:sz w:val="16"/>
          <w:szCs w:val="16"/>
          <w:vertAlign w:val="superscript"/>
        </w:rPr>
      </w:pPr>
      <w:r w:rsidRPr="007A205E">
        <w:rPr>
          <w:rFonts w:ascii="Verdana" w:hAnsi="Verdana"/>
          <w:sz w:val="16"/>
          <w:szCs w:val="16"/>
        </w:rPr>
        <w:t>Индексы цен производителей промышленных товаров и услуг по видам экономической деятельности</w:t>
      </w:r>
    </w:p>
    <w:p w14:paraId="2EBF9874" w14:textId="77777777" w:rsidR="002B5F4F" w:rsidRPr="00A07DEE" w:rsidRDefault="002B5F4F" w:rsidP="00A07DEE">
      <w:pPr>
        <w:widowControl w:val="0"/>
        <w:spacing w:before="120" w:after="0" w:line="240" w:lineRule="auto"/>
        <w:ind w:right="-425" w:firstLine="6379"/>
        <w:rPr>
          <w:rFonts w:ascii="Verdana" w:hAnsi="Verdana"/>
          <w:sz w:val="16"/>
          <w:szCs w:val="16"/>
        </w:rPr>
      </w:pPr>
      <w:r w:rsidRPr="00A07DEE">
        <w:rPr>
          <w:rFonts w:ascii="Verdana" w:hAnsi="Verdana"/>
          <w:sz w:val="16"/>
          <w:szCs w:val="16"/>
        </w:rPr>
        <w:t>на конец периода; в процентах</w:t>
      </w:r>
    </w:p>
    <w:tbl>
      <w:tblPr>
        <w:tblW w:w="864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9"/>
        <w:gridCol w:w="1673"/>
        <w:gridCol w:w="1952"/>
      </w:tblGrid>
      <w:tr w:rsidR="002B5F4F" w:rsidRPr="00363516" w14:paraId="1B54723C" w14:textId="77777777" w:rsidTr="009E71A2">
        <w:trPr>
          <w:tblHeader/>
          <w:jc w:val="center"/>
        </w:trPr>
        <w:tc>
          <w:tcPr>
            <w:tcW w:w="2903" w:type="pct"/>
            <w:tcBorders>
              <w:top w:val="double" w:sz="4" w:space="0" w:color="auto"/>
              <w:bottom w:val="single" w:sz="4" w:space="0" w:color="auto"/>
            </w:tcBorders>
            <w:shd w:val="clear" w:color="auto" w:fill="B4C6E7" w:themeFill="accent1" w:themeFillTint="66"/>
            <w:tcMar>
              <w:left w:w="108" w:type="dxa"/>
              <w:right w:w="108" w:type="dxa"/>
            </w:tcMar>
          </w:tcPr>
          <w:p w14:paraId="07487209" w14:textId="77777777" w:rsidR="002B5F4F" w:rsidRPr="00363516" w:rsidRDefault="002B5F4F" w:rsidP="00363516">
            <w:pPr>
              <w:widowControl w:val="0"/>
              <w:spacing w:before="20" w:after="0" w:line="240" w:lineRule="auto"/>
              <w:ind w:right="57"/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968" w:type="pct"/>
            <w:tcBorders>
              <w:top w:val="double" w:sz="4" w:space="0" w:color="auto"/>
              <w:bottom w:val="single" w:sz="4" w:space="0" w:color="auto"/>
            </w:tcBorders>
            <w:shd w:val="clear" w:color="auto" w:fill="B4C6E7" w:themeFill="accent1" w:themeFillTint="66"/>
            <w:tcMar>
              <w:left w:w="108" w:type="dxa"/>
              <w:right w:w="108" w:type="dxa"/>
            </w:tcMar>
            <w:hideMark/>
          </w:tcPr>
          <w:p w14:paraId="014B7939" w14:textId="73A85503" w:rsidR="002B5F4F" w:rsidRPr="00363516" w:rsidRDefault="004C3719" w:rsidP="005C3A58">
            <w:pPr>
              <w:widowControl w:val="0"/>
              <w:spacing w:before="20" w:after="0" w:line="240" w:lineRule="auto"/>
              <w:ind w:right="137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Июнь</w:t>
            </w:r>
            <w:r w:rsidR="009E71A2">
              <w:rPr>
                <w:rFonts w:ascii="Verdana" w:hAnsi="Verdana"/>
                <w:i/>
                <w:sz w:val="16"/>
                <w:szCs w:val="16"/>
              </w:rPr>
              <w:br/>
            </w:r>
            <w:r w:rsidR="002B5F4F" w:rsidRPr="00363516">
              <w:rPr>
                <w:rFonts w:ascii="Verdana" w:hAnsi="Verdana"/>
                <w:i/>
                <w:sz w:val="16"/>
                <w:szCs w:val="16"/>
              </w:rPr>
              <w:t xml:space="preserve"> 2022 г.</w:t>
            </w:r>
            <w:r w:rsidR="002B5F4F" w:rsidRPr="00363516">
              <w:rPr>
                <w:rFonts w:ascii="Verdana" w:hAnsi="Verdana"/>
                <w:i/>
                <w:sz w:val="16"/>
                <w:szCs w:val="16"/>
              </w:rPr>
              <w:br/>
              <w:t>к декабрю 2021 г.</w:t>
            </w:r>
          </w:p>
        </w:tc>
        <w:tc>
          <w:tcPr>
            <w:tcW w:w="1129" w:type="pct"/>
            <w:tcBorders>
              <w:top w:val="double" w:sz="4" w:space="0" w:color="auto"/>
              <w:bottom w:val="single" w:sz="4" w:space="0" w:color="auto"/>
            </w:tcBorders>
            <w:shd w:val="clear" w:color="auto" w:fill="B4C6E7" w:themeFill="accent1" w:themeFillTint="66"/>
            <w:tcMar>
              <w:left w:w="108" w:type="dxa"/>
              <w:right w:w="108" w:type="dxa"/>
            </w:tcMar>
            <w:hideMark/>
          </w:tcPr>
          <w:p w14:paraId="47762ACA" w14:textId="51CCE749" w:rsidR="002B5F4F" w:rsidRPr="00363516" w:rsidRDefault="002B5F4F" w:rsidP="005C3A58">
            <w:pPr>
              <w:widowControl w:val="0"/>
              <w:spacing w:before="20" w:after="0" w:line="240" w:lineRule="auto"/>
              <w:ind w:right="137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proofErr w:type="spellStart"/>
            <w:r w:rsidRPr="00363516">
              <w:rPr>
                <w:rFonts w:ascii="Verdana" w:hAnsi="Verdana"/>
                <w:i/>
                <w:sz w:val="16"/>
                <w:szCs w:val="16"/>
                <w:u w:val="single"/>
              </w:rPr>
              <w:t>Справочно</w:t>
            </w:r>
            <w:proofErr w:type="spellEnd"/>
            <w:r w:rsidRPr="00363516">
              <w:rPr>
                <w:rFonts w:ascii="Verdana" w:hAnsi="Verdana"/>
                <w:i/>
                <w:sz w:val="16"/>
                <w:szCs w:val="16"/>
                <w:u w:val="single"/>
              </w:rPr>
              <w:br/>
            </w:r>
            <w:r w:rsidR="004C3719">
              <w:rPr>
                <w:rFonts w:ascii="Verdana" w:hAnsi="Verdana"/>
                <w:i/>
                <w:sz w:val="16"/>
                <w:szCs w:val="16"/>
              </w:rPr>
              <w:t>июнь</w:t>
            </w:r>
            <w:r w:rsidRPr="00363516">
              <w:rPr>
                <w:rFonts w:ascii="Verdana" w:hAnsi="Verdana"/>
                <w:i/>
                <w:sz w:val="16"/>
                <w:szCs w:val="16"/>
              </w:rPr>
              <w:t xml:space="preserve"> 2021 г.</w:t>
            </w:r>
            <w:r w:rsidRPr="00363516">
              <w:rPr>
                <w:rFonts w:ascii="Verdana" w:hAnsi="Verdana"/>
                <w:i/>
                <w:sz w:val="16"/>
                <w:szCs w:val="16"/>
              </w:rPr>
              <w:br/>
              <w:t>к декабрю 2020 г.</w:t>
            </w:r>
          </w:p>
        </w:tc>
      </w:tr>
      <w:tr w:rsidR="008C0A8C" w:rsidRPr="008C0A8C" w14:paraId="58308504" w14:textId="77777777" w:rsidTr="009E71A2">
        <w:trPr>
          <w:jc w:val="center"/>
        </w:trPr>
        <w:tc>
          <w:tcPr>
            <w:tcW w:w="2903" w:type="pct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bottom"/>
            <w:hideMark/>
          </w:tcPr>
          <w:p w14:paraId="11AF277D" w14:textId="77777777" w:rsidR="008C0A8C" w:rsidRPr="00363516" w:rsidRDefault="008C0A8C" w:rsidP="008C0A8C">
            <w:pPr>
              <w:spacing w:before="20" w:after="0" w:line="240" w:lineRule="auto"/>
              <w:ind w:right="-74"/>
              <w:rPr>
                <w:rFonts w:ascii="Verdana" w:hAnsi="Verdana"/>
                <w:sz w:val="16"/>
                <w:szCs w:val="16"/>
              </w:rPr>
            </w:pPr>
            <w:r w:rsidRPr="00363516">
              <w:rPr>
                <w:rFonts w:ascii="Verdana" w:hAnsi="Verdana"/>
                <w:sz w:val="16"/>
                <w:szCs w:val="16"/>
              </w:rPr>
              <w:t xml:space="preserve">Добыча полезных ископаемых </w:t>
            </w:r>
          </w:p>
        </w:tc>
        <w:tc>
          <w:tcPr>
            <w:tcW w:w="968" w:type="pct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bottom"/>
          </w:tcPr>
          <w:p w14:paraId="078AA906" w14:textId="7DEA3777" w:rsidR="008C0A8C" w:rsidRPr="008C0A8C" w:rsidRDefault="008C0A8C" w:rsidP="008C0A8C">
            <w:pPr>
              <w:spacing w:before="20" w:after="0" w:line="240" w:lineRule="auto"/>
              <w:ind w:right="447"/>
              <w:jc w:val="right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 w:rsidRPr="008C0A8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119,1</w:t>
            </w:r>
          </w:p>
        </w:tc>
        <w:tc>
          <w:tcPr>
            <w:tcW w:w="1129" w:type="pct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D831103" w14:textId="5952455D" w:rsidR="008C0A8C" w:rsidRPr="008C0A8C" w:rsidRDefault="008C0A8C" w:rsidP="008C0A8C">
            <w:pPr>
              <w:spacing w:before="20" w:after="0" w:line="240" w:lineRule="auto"/>
              <w:ind w:right="447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C0A8C">
              <w:rPr>
                <w:rFonts w:ascii="Verdana" w:hAnsi="Verdana" w:cs="Arial"/>
                <w:b/>
                <w:bCs/>
                <w:sz w:val="16"/>
                <w:szCs w:val="16"/>
              </w:rPr>
              <w:t>106,7</w:t>
            </w:r>
          </w:p>
        </w:tc>
      </w:tr>
      <w:tr w:rsidR="008C0A8C" w:rsidRPr="008C0A8C" w14:paraId="7DFF6ED0" w14:textId="77777777" w:rsidTr="009E71A2">
        <w:trPr>
          <w:jc w:val="center"/>
        </w:trPr>
        <w:tc>
          <w:tcPr>
            <w:tcW w:w="2903" w:type="pct"/>
            <w:tcMar>
              <w:left w:w="108" w:type="dxa"/>
              <w:right w:w="108" w:type="dxa"/>
            </w:tcMar>
            <w:vAlign w:val="bottom"/>
            <w:hideMark/>
          </w:tcPr>
          <w:p w14:paraId="586BDE11" w14:textId="77777777" w:rsidR="008C0A8C" w:rsidRPr="00363516" w:rsidRDefault="008C0A8C" w:rsidP="008C0A8C">
            <w:pPr>
              <w:spacing w:before="20" w:after="0" w:line="240" w:lineRule="auto"/>
              <w:ind w:right="-74"/>
              <w:rPr>
                <w:rFonts w:ascii="Verdana" w:hAnsi="Verdana"/>
                <w:sz w:val="16"/>
                <w:szCs w:val="16"/>
              </w:rPr>
            </w:pPr>
            <w:r w:rsidRPr="00363516">
              <w:rPr>
                <w:rFonts w:ascii="Verdana" w:hAnsi="Verdana"/>
                <w:sz w:val="16"/>
                <w:szCs w:val="16"/>
              </w:rPr>
              <w:t>Обрабатывающие производства</w:t>
            </w:r>
          </w:p>
        </w:tc>
        <w:tc>
          <w:tcPr>
            <w:tcW w:w="968" w:type="pct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bottom"/>
          </w:tcPr>
          <w:p w14:paraId="3D33166E" w14:textId="48A64DA2" w:rsidR="008C0A8C" w:rsidRPr="008C0A8C" w:rsidRDefault="008C0A8C" w:rsidP="008C0A8C">
            <w:pPr>
              <w:spacing w:before="20" w:after="0" w:line="240" w:lineRule="auto"/>
              <w:ind w:right="447"/>
              <w:jc w:val="right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 w:rsidRPr="008C0A8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113,8</w:t>
            </w:r>
          </w:p>
        </w:tc>
        <w:tc>
          <w:tcPr>
            <w:tcW w:w="1129" w:type="pct"/>
            <w:tcMar>
              <w:left w:w="108" w:type="dxa"/>
              <w:right w:w="108" w:type="dxa"/>
            </w:tcMar>
            <w:vAlign w:val="bottom"/>
          </w:tcPr>
          <w:p w14:paraId="6BF05525" w14:textId="3C48AA12" w:rsidR="008C0A8C" w:rsidRPr="008C0A8C" w:rsidRDefault="008C0A8C" w:rsidP="008C0A8C">
            <w:pPr>
              <w:spacing w:before="20" w:after="0" w:line="240" w:lineRule="auto"/>
              <w:ind w:right="447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C0A8C">
              <w:rPr>
                <w:rFonts w:ascii="Verdana" w:hAnsi="Verdana" w:cs="Arial"/>
                <w:b/>
                <w:bCs/>
                <w:sz w:val="16"/>
                <w:szCs w:val="16"/>
              </w:rPr>
              <w:t>116,4</w:t>
            </w:r>
          </w:p>
        </w:tc>
      </w:tr>
      <w:tr w:rsidR="008C0A8C" w:rsidRPr="008C0A8C" w14:paraId="503133FF" w14:textId="77777777" w:rsidTr="009E71A2">
        <w:trPr>
          <w:jc w:val="center"/>
        </w:trPr>
        <w:tc>
          <w:tcPr>
            <w:tcW w:w="2903" w:type="pct"/>
            <w:tcMar>
              <w:left w:w="108" w:type="dxa"/>
              <w:right w:w="108" w:type="dxa"/>
            </w:tcMar>
            <w:vAlign w:val="bottom"/>
            <w:hideMark/>
          </w:tcPr>
          <w:p w14:paraId="4B4B23DD" w14:textId="77777777" w:rsidR="008C0A8C" w:rsidRPr="00363516" w:rsidRDefault="008C0A8C" w:rsidP="008C0A8C">
            <w:pPr>
              <w:spacing w:before="20" w:after="0" w:line="240" w:lineRule="auto"/>
              <w:ind w:right="-74"/>
              <w:rPr>
                <w:rFonts w:ascii="Verdana" w:hAnsi="Verdana"/>
                <w:sz w:val="16"/>
                <w:szCs w:val="16"/>
              </w:rPr>
            </w:pPr>
            <w:r w:rsidRPr="00363516">
              <w:rPr>
                <w:rFonts w:ascii="Verdana" w:hAnsi="Verdana"/>
                <w:sz w:val="16"/>
                <w:szCs w:val="16"/>
              </w:rPr>
              <w:t>в том числе:</w:t>
            </w:r>
          </w:p>
        </w:tc>
        <w:tc>
          <w:tcPr>
            <w:tcW w:w="968" w:type="pct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bottom"/>
          </w:tcPr>
          <w:p w14:paraId="1CABAA55" w14:textId="77777777" w:rsidR="008C0A8C" w:rsidRPr="008C0A8C" w:rsidRDefault="008C0A8C" w:rsidP="008C0A8C">
            <w:pPr>
              <w:spacing w:before="20" w:after="0" w:line="240" w:lineRule="auto"/>
              <w:ind w:right="447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129" w:type="pct"/>
            <w:tcMar>
              <w:left w:w="108" w:type="dxa"/>
              <w:right w:w="108" w:type="dxa"/>
            </w:tcMar>
            <w:vAlign w:val="bottom"/>
          </w:tcPr>
          <w:p w14:paraId="00B23894" w14:textId="4AB15472" w:rsidR="008C0A8C" w:rsidRPr="008C0A8C" w:rsidRDefault="008C0A8C" w:rsidP="008C0A8C">
            <w:pPr>
              <w:spacing w:before="20" w:after="0" w:line="240" w:lineRule="auto"/>
              <w:ind w:right="447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8C0A8C" w:rsidRPr="008C0A8C" w14:paraId="156661C2" w14:textId="77777777" w:rsidTr="009E71A2">
        <w:trPr>
          <w:jc w:val="center"/>
        </w:trPr>
        <w:tc>
          <w:tcPr>
            <w:tcW w:w="2903" w:type="pct"/>
            <w:tcMar>
              <w:left w:w="108" w:type="dxa"/>
              <w:right w:w="108" w:type="dxa"/>
            </w:tcMar>
            <w:vAlign w:val="center"/>
            <w:hideMark/>
          </w:tcPr>
          <w:p w14:paraId="0AA49A41" w14:textId="77777777" w:rsidR="008C0A8C" w:rsidRPr="00363516" w:rsidRDefault="008C0A8C" w:rsidP="008C0A8C">
            <w:pPr>
              <w:spacing w:before="20"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3516">
              <w:rPr>
                <w:rFonts w:ascii="Verdana" w:hAnsi="Verdana"/>
                <w:color w:val="000000"/>
                <w:sz w:val="16"/>
                <w:szCs w:val="16"/>
              </w:rPr>
              <w:t>Производство пищевых продуктов</w:t>
            </w:r>
          </w:p>
        </w:tc>
        <w:tc>
          <w:tcPr>
            <w:tcW w:w="968" w:type="pct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bottom"/>
          </w:tcPr>
          <w:p w14:paraId="67BE5BAB" w14:textId="258F352E" w:rsidR="008C0A8C" w:rsidRPr="008C0A8C" w:rsidRDefault="008C0A8C" w:rsidP="008C0A8C">
            <w:pPr>
              <w:spacing w:before="20" w:after="0" w:line="240" w:lineRule="auto"/>
              <w:ind w:right="447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C0A8C">
              <w:rPr>
                <w:rFonts w:ascii="Verdana" w:hAnsi="Verdana"/>
                <w:color w:val="000000"/>
                <w:sz w:val="16"/>
                <w:szCs w:val="16"/>
              </w:rPr>
              <w:t>115,8</w:t>
            </w:r>
          </w:p>
        </w:tc>
        <w:tc>
          <w:tcPr>
            <w:tcW w:w="1129" w:type="pct"/>
            <w:tcMar>
              <w:left w:w="108" w:type="dxa"/>
              <w:right w:w="108" w:type="dxa"/>
            </w:tcMar>
            <w:vAlign w:val="bottom"/>
          </w:tcPr>
          <w:p w14:paraId="0CCFA7D6" w14:textId="1F2277C8" w:rsidR="008C0A8C" w:rsidRPr="008C0A8C" w:rsidRDefault="008C0A8C" w:rsidP="008C0A8C">
            <w:pPr>
              <w:spacing w:before="20" w:after="0" w:line="240" w:lineRule="auto"/>
              <w:ind w:right="447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C0A8C">
              <w:rPr>
                <w:rFonts w:ascii="Verdana" w:hAnsi="Verdana" w:cs="Arial"/>
                <w:sz w:val="16"/>
                <w:szCs w:val="16"/>
              </w:rPr>
              <w:t>107,1</w:t>
            </w:r>
          </w:p>
        </w:tc>
      </w:tr>
      <w:tr w:rsidR="008C0A8C" w:rsidRPr="008C0A8C" w14:paraId="33DA1647" w14:textId="77777777" w:rsidTr="009E71A2">
        <w:trPr>
          <w:jc w:val="center"/>
        </w:trPr>
        <w:tc>
          <w:tcPr>
            <w:tcW w:w="2903" w:type="pct"/>
            <w:tcMar>
              <w:left w:w="108" w:type="dxa"/>
              <w:right w:w="108" w:type="dxa"/>
            </w:tcMar>
            <w:vAlign w:val="center"/>
            <w:hideMark/>
          </w:tcPr>
          <w:p w14:paraId="13C11EFA" w14:textId="77777777" w:rsidR="008C0A8C" w:rsidRPr="00363516" w:rsidRDefault="008C0A8C" w:rsidP="008C0A8C">
            <w:pPr>
              <w:spacing w:before="20"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3516">
              <w:rPr>
                <w:rFonts w:ascii="Verdana" w:hAnsi="Verdana"/>
                <w:color w:val="000000"/>
                <w:sz w:val="16"/>
                <w:szCs w:val="16"/>
              </w:rPr>
              <w:t>Производство напитков</w:t>
            </w:r>
          </w:p>
        </w:tc>
        <w:tc>
          <w:tcPr>
            <w:tcW w:w="968" w:type="pct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bottom"/>
          </w:tcPr>
          <w:p w14:paraId="72CE2BF1" w14:textId="7CC8633B" w:rsidR="008C0A8C" w:rsidRPr="008C0A8C" w:rsidRDefault="008C0A8C" w:rsidP="008C0A8C">
            <w:pPr>
              <w:spacing w:before="20" w:after="0" w:line="240" w:lineRule="auto"/>
              <w:ind w:right="447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C0A8C">
              <w:rPr>
                <w:rFonts w:ascii="Verdana" w:hAnsi="Verdana"/>
                <w:color w:val="000000"/>
                <w:sz w:val="16"/>
                <w:szCs w:val="16"/>
              </w:rPr>
              <w:t>124,2</w:t>
            </w:r>
          </w:p>
        </w:tc>
        <w:tc>
          <w:tcPr>
            <w:tcW w:w="1129" w:type="pct"/>
            <w:tcMar>
              <w:left w:w="108" w:type="dxa"/>
              <w:right w:w="108" w:type="dxa"/>
            </w:tcMar>
            <w:vAlign w:val="bottom"/>
          </w:tcPr>
          <w:p w14:paraId="6A78B58F" w14:textId="743D997C" w:rsidR="008C0A8C" w:rsidRPr="008C0A8C" w:rsidRDefault="008C0A8C" w:rsidP="008C0A8C">
            <w:pPr>
              <w:spacing w:before="20" w:after="0" w:line="240" w:lineRule="auto"/>
              <w:ind w:right="447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C0A8C">
              <w:rPr>
                <w:rFonts w:ascii="Verdana" w:hAnsi="Verdana" w:cs="Arial"/>
                <w:sz w:val="16"/>
                <w:szCs w:val="16"/>
              </w:rPr>
              <w:t>101,0</w:t>
            </w:r>
          </w:p>
        </w:tc>
      </w:tr>
      <w:tr w:rsidR="008C0A8C" w:rsidRPr="008C0A8C" w14:paraId="46363008" w14:textId="77777777" w:rsidTr="009E71A2">
        <w:trPr>
          <w:jc w:val="center"/>
        </w:trPr>
        <w:tc>
          <w:tcPr>
            <w:tcW w:w="2903" w:type="pct"/>
            <w:tcMar>
              <w:left w:w="108" w:type="dxa"/>
              <w:right w:w="108" w:type="dxa"/>
            </w:tcMar>
            <w:vAlign w:val="center"/>
            <w:hideMark/>
          </w:tcPr>
          <w:p w14:paraId="509567C6" w14:textId="77777777" w:rsidR="008C0A8C" w:rsidRPr="00363516" w:rsidRDefault="008C0A8C" w:rsidP="008C0A8C">
            <w:pPr>
              <w:spacing w:before="20"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3516">
              <w:rPr>
                <w:rFonts w:ascii="Verdana" w:hAnsi="Verdana"/>
                <w:color w:val="000000"/>
                <w:sz w:val="16"/>
                <w:szCs w:val="16"/>
              </w:rPr>
              <w:t>Производство текстильных изделий</w:t>
            </w:r>
          </w:p>
        </w:tc>
        <w:tc>
          <w:tcPr>
            <w:tcW w:w="968" w:type="pct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bottom"/>
          </w:tcPr>
          <w:p w14:paraId="0EBB09CC" w14:textId="077BF38E" w:rsidR="008C0A8C" w:rsidRPr="008C0A8C" w:rsidRDefault="008C0A8C" w:rsidP="008C0A8C">
            <w:pPr>
              <w:spacing w:before="20" w:after="0" w:line="240" w:lineRule="auto"/>
              <w:ind w:right="447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C0A8C">
              <w:rPr>
                <w:rFonts w:ascii="Verdana" w:hAnsi="Verdana"/>
                <w:color w:val="000000"/>
                <w:sz w:val="16"/>
                <w:szCs w:val="16"/>
              </w:rPr>
              <w:t>109,5</w:t>
            </w:r>
          </w:p>
        </w:tc>
        <w:tc>
          <w:tcPr>
            <w:tcW w:w="1129" w:type="pct"/>
            <w:tcMar>
              <w:left w:w="108" w:type="dxa"/>
              <w:right w:w="108" w:type="dxa"/>
            </w:tcMar>
            <w:vAlign w:val="bottom"/>
          </w:tcPr>
          <w:p w14:paraId="38739C0B" w14:textId="313FB30A" w:rsidR="008C0A8C" w:rsidRPr="008C0A8C" w:rsidRDefault="008C0A8C" w:rsidP="008C0A8C">
            <w:pPr>
              <w:spacing w:before="20" w:after="0" w:line="240" w:lineRule="auto"/>
              <w:ind w:right="447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C0A8C">
              <w:rPr>
                <w:rFonts w:ascii="Verdana" w:hAnsi="Verdana" w:cs="Arial"/>
                <w:sz w:val="16"/>
                <w:szCs w:val="16"/>
              </w:rPr>
              <w:t>102,7</w:t>
            </w:r>
          </w:p>
        </w:tc>
      </w:tr>
      <w:tr w:rsidR="008C0A8C" w:rsidRPr="008C0A8C" w14:paraId="27204F13" w14:textId="77777777" w:rsidTr="009E71A2">
        <w:trPr>
          <w:jc w:val="center"/>
        </w:trPr>
        <w:tc>
          <w:tcPr>
            <w:tcW w:w="2903" w:type="pct"/>
            <w:tcMar>
              <w:left w:w="108" w:type="dxa"/>
              <w:right w:w="108" w:type="dxa"/>
            </w:tcMar>
            <w:vAlign w:val="center"/>
            <w:hideMark/>
          </w:tcPr>
          <w:p w14:paraId="27DD7B2C" w14:textId="77777777" w:rsidR="008C0A8C" w:rsidRPr="00363516" w:rsidRDefault="008C0A8C" w:rsidP="008C0A8C">
            <w:pPr>
              <w:spacing w:before="20"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3516">
              <w:rPr>
                <w:rFonts w:ascii="Verdana" w:hAnsi="Verdana"/>
                <w:color w:val="000000"/>
                <w:sz w:val="16"/>
                <w:szCs w:val="16"/>
              </w:rPr>
              <w:t>Производство одежды</w:t>
            </w:r>
          </w:p>
        </w:tc>
        <w:tc>
          <w:tcPr>
            <w:tcW w:w="968" w:type="pct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bottom"/>
          </w:tcPr>
          <w:p w14:paraId="76CB1FC5" w14:textId="4B8E437B" w:rsidR="008C0A8C" w:rsidRPr="008C0A8C" w:rsidRDefault="008C0A8C" w:rsidP="008C0A8C">
            <w:pPr>
              <w:spacing w:before="20" w:after="0" w:line="240" w:lineRule="auto"/>
              <w:ind w:right="447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C0A8C">
              <w:rPr>
                <w:rFonts w:ascii="Verdana" w:hAnsi="Verdana"/>
                <w:color w:val="000000"/>
                <w:sz w:val="16"/>
                <w:szCs w:val="16"/>
              </w:rPr>
              <w:t>125,5</w:t>
            </w:r>
          </w:p>
        </w:tc>
        <w:tc>
          <w:tcPr>
            <w:tcW w:w="1129" w:type="pct"/>
            <w:tcMar>
              <w:left w:w="108" w:type="dxa"/>
              <w:right w:w="108" w:type="dxa"/>
            </w:tcMar>
            <w:vAlign w:val="bottom"/>
          </w:tcPr>
          <w:p w14:paraId="698ED222" w14:textId="6FD0BAF0" w:rsidR="008C0A8C" w:rsidRPr="008C0A8C" w:rsidRDefault="008C0A8C" w:rsidP="008C0A8C">
            <w:pPr>
              <w:spacing w:before="20" w:after="0" w:line="240" w:lineRule="auto"/>
              <w:ind w:right="447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C0A8C">
              <w:rPr>
                <w:rFonts w:ascii="Verdana" w:hAnsi="Verdana" w:cs="Arial"/>
                <w:sz w:val="16"/>
                <w:szCs w:val="16"/>
              </w:rPr>
              <w:t>114,7</w:t>
            </w:r>
          </w:p>
        </w:tc>
      </w:tr>
      <w:tr w:rsidR="008C0A8C" w:rsidRPr="008C0A8C" w14:paraId="46D12AB0" w14:textId="77777777" w:rsidTr="009E71A2">
        <w:trPr>
          <w:jc w:val="center"/>
        </w:trPr>
        <w:tc>
          <w:tcPr>
            <w:tcW w:w="2903" w:type="pct"/>
            <w:tcMar>
              <w:left w:w="108" w:type="dxa"/>
              <w:right w:w="108" w:type="dxa"/>
            </w:tcMar>
            <w:vAlign w:val="center"/>
            <w:hideMark/>
          </w:tcPr>
          <w:p w14:paraId="1D8654E3" w14:textId="77777777" w:rsidR="008C0A8C" w:rsidRPr="00363516" w:rsidRDefault="008C0A8C" w:rsidP="008C0A8C">
            <w:pPr>
              <w:spacing w:before="20"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3516">
              <w:rPr>
                <w:rFonts w:ascii="Verdana" w:hAnsi="Verdana"/>
                <w:color w:val="000000"/>
                <w:sz w:val="16"/>
                <w:szCs w:val="16"/>
              </w:rPr>
              <w:t>Производство кожи и изделий из кожи</w:t>
            </w:r>
          </w:p>
        </w:tc>
        <w:tc>
          <w:tcPr>
            <w:tcW w:w="968" w:type="pct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bottom"/>
          </w:tcPr>
          <w:p w14:paraId="457338CB" w14:textId="68736DB7" w:rsidR="008C0A8C" w:rsidRPr="008C0A8C" w:rsidRDefault="008C0A8C" w:rsidP="008C0A8C">
            <w:pPr>
              <w:spacing w:before="20" w:after="0" w:line="240" w:lineRule="auto"/>
              <w:ind w:right="447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C0A8C">
              <w:rPr>
                <w:rFonts w:ascii="Verdana" w:hAnsi="Verdana"/>
                <w:color w:val="000000"/>
                <w:sz w:val="16"/>
                <w:szCs w:val="16"/>
              </w:rPr>
              <w:t>109,0</w:t>
            </w:r>
          </w:p>
        </w:tc>
        <w:tc>
          <w:tcPr>
            <w:tcW w:w="1129" w:type="pct"/>
            <w:tcMar>
              <w:left w:w="108" w:type="dxa"/>
              <w:right w:w="108" w:type="dxa"/>
            </w:tcMar>
            <w:vAlign w:val="bottom"/>
          </w:tcPr>
          <w:p w14:paraId="7056A3A7" w14:textId="01EFEAAE" w:rsidR="008C0A8C" w:rsidRPr="008C0A8C" w:rsidRDefault="008C0A8C" w:rsidP="008C0A8C">
            <w:pPr>
              <w:spacing w:before="20" w:after="0" w:line="240" w:lineRule="auto"/>
              <w:ind w:right="447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C0A8C">
              <w:rPr>
                <w:rFonts w:ascii="Verdana" w:hAnsi="Verdana" w:cs="Arial"/>
                <w:sz w:val="16"/>
                <w:szCs w:val="16"/>
              </w:rPr>
              <w:t>100,4</w:t>
            </w:r>
          </w:p>
        </w:tc>
      </w:tr>
      <w:tr w:rsidR="008C0A8C" w:rsidRPr="008C0A8C" w14:paraId="16E17C80" w14:textId="77777777" w:rsidTr="009E71A2">
        <w:trPr>
          <w:jc w:val="center"/>
        </w:trPr>
        <w:tc>
          <w:tcPr>
            <w:tcW w:w="2903" w:type="pct"/>
            <w:tcMar>
              <w:left w:w="108" w:type="dxa"/>
              <w:right w:w="108" w:type="dxa"/>
            </w:tcMar>
            <w:vAlign w:val="center"/>
            <w:hideMark/>
          </w:tcPr>
          <w:p w14:paraId="615F86DD" w14:textId="77777777" w:rsidR="008C0A8C" w:rsidRPr="00363516" w:rsidRDefault="008C0A8C" w:rsidP="008C0A8C">
            <w:pPr>
              <w:spacing w:before="20"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3516">
              <w:rPr>
                <w:rFonts w:ascii="Verdana" w:hAnsi="Verdana"/>
                <w:color w:val="000000"/>
                <w:sz w:val="16"/>
                <w:szCs w:val="16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968" w:type="pct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bottom"/>
          </w:tcPr>
          <w:p w14:paraId="28C5BFD4" w14:textId="722F9739" w:rsidR="008C0A8C" w:rsidRPr="008C0A8C" w:rsidRDefault="008C0A8C" w:rsidP="008C0A8C">
            <w:pPr>
              <w:spacing w:before="20" w:after="0" w:line="240" w:lineRule="auto"/>
              <w:ind w:right="447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C0A8C">
              <w:rPr>
                <w:rFonts w:ascii="Verdana" w:hAnsi="Verdana"/>
                <w:color w:val="000000"/>
                <w:sz w:val="16"/>
                <w:szCs w:val="16"/>
              </w:rPr>
              <w:t>133,0</w:t>
            </w:r>
          </w:p>
        </w:tc>
        <w:tc>
          <w:tcPr>
            <w:tcW w:w="1129" w:type="pct"/>
            <w:tcMar>
              <w:left w:w="108" w:type="dxa"/>
              <w:right w:w="108" w:type="dxa"/>
            </w:tcMar>
            <w:vAlign w:val="bottom"/>
          </w:tcPr>
          <w:p w14:paraId="455CDEF0" w14:textId="186B60FB" w:rsidR="008C0A8C" w:rsidRPr="008C0A8C" w:rsidRDefault="008C0A8C" w:rsidP="008C0A8C">
            <w:pPr>
              <w:spacing w:before="20" w:after="0" w:line="240" w:lineRule="auto"/>
              <w:ind w:right="447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C0A8C">
              <w:rPr>
                <w:rFonts w:ascii="Verdana" w:hAnsi="Verdana" w:cs="Arial"/>
                <w:sz w:val="16"/>
                <w:szCs w:val="16"/>
              </w:rPr>
              <w:t>105,7</w:t>
            </w:r>
          </w:p>
        </w:tc>
      </w:tr>
      <w:tr w:rsidR="008C0A8C" w:rsidRPr="008C0A8C" w14:paraId="7587B659" w14:textId="77777777" w:rsidTr="009E71A2">
        <w:trPr>
          <w:jc w:val="center"/>
        </w:trPr>
        <w:tc>
          <w:tcPr>
            <w:tcW w:w="2903" w:type="pct"/>
            <w:tcMar>
              <w:left w:w="108" w:type="dxa"/>
              <w:right w:w="108" w:type="dxa"/>
            </w:tcMar>
            <w:vAlign w:val="center"/>
            <w:hideMark/>
          </w:tcPr>
          <w:p w14:paraId="6371EFC6" w14:textId="77777777" w:rsidR="008C0A8C" w:rsidRPr="00363516" w:rsidRDefault="008C0A8C" w:rsidP="008C0A8C">
            <w:pPr>
              <w:spacing w:before="20"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3516">
              <w:rPr>
                <w:rFonts w:ascii="Verdana" w:hAnsi="Verdana"/>
                <w:color w:val="000000"/>
                <w:sz w:val="16"/>
                <w:szCs w:val="16"/>
              </w:rPr>
              <w:t>Производство бумаги и бумажных изделий</w:t>
            </w:r>
          </w:p>
        </w:tc>
        <w:tc>
          <w:tcPr>
            <w:tcW w:w="968" w:type="pct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bottom"/>
          </w:tcPr>
          <w:p w14:paraId="25085E64" w14:textId="05A9BE83" w:rsidR="008C0A8C" w:rsidRPr="008C0A8C" w:rsidRDefault="008C0A8C" w:rsidP="008C0A8C">
            <w:pPr>
              <w:spacing w:before="20" w:after="0" w:line="240" w:lineRule="auto"/>
              <w:ind w:right="447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C0A8C">
              <w:rPr>
                <w:rFonts w:ascii="Verdana" w:hAnsi="Verdana"/>
                <w:color w:val="000000"/>
                <w:sz w:val="16"/>
                <w:szCs w:val="16"/>
              </w:rPr>
              <w:t>115,0</w:t>
            </w:r>
          </w:p>
        </w:tc>
        <w:tc>
          <w:tcPr>
            <w:tcW w:w="1129" w:type="pct"/>
            <w:tcMar>
              <w:left w:w="108" w:type="dxa"/>
              <w:right w:w="108" w:type="dxa"/>
            </w:tcMar>
            <w:vAlign w:val="bottom"/>
          </w:tcPr>
          <w:p w14:paraId="4D19E58A" w14:textId="46FE5819" w:rsidR="008C0A8C" w:rsidRPr="008C0A8C" w:rsidRDefault="008C0A8C" w:rsidP="008C0A8C">
            <w:pPr>
              <w:spacing w:before="20" w:after="0" w:line="240" w:lineRule="auto"/>
              <w:ind w:right="447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C0A8C">
              <w:rPr>
                <w:rFonts w:ascii="Verdana" w:hAnsi="Verdana" w:cs="Arial"/>
                <w:sz w:val="16"/>
                <w:szCs w:val="16"/>
              </w:rPr>
              <w:t>129,5</w:t>
            </w:r>
          </w:p>
        </w:tc>
      </w:tr>
      <w:tr w:rsidR="008C0A8C" w:rsidRPr="008C0A8C" w14:paraId="297A58D5" w14:textId="77777777" w:rsidTr="009E71A2">
        <w:trPr>
          <w:jc w:val="center"/>
        </w:trPr>
        <w:tc>
          <w:tcPr>
            <w:tcW w:w="2903" w:type="pct"/>
            <w:tcMar>
              <w:left w:w="108" w:type="dxa"/>
              <w:right w:w="108" w:type="dxa"/>
            </w:tcMar>
            <w:vAlign w:val="center"/>
            <w:hideMark/>
          </w:tcPr>
          <w:p w14:paraId="726B5EA7" w14:textId="77777777" w:rsidR="008C0A8C" w:rsidRPr="00363516" w:rsidRDefault="008C0A8C" w:rsidP="008C0A8C">
            <w:pPr>
              <w:spacing w:before="20"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3516">
              <w:rPr>
                <w:rFonts w:ascii="Verdana" w:hAnsi="Verdana"/>
                <w:color w:val="000000"/>
                <w:sz w:val="16"/>
                <w:szCs w:val="16"/>
              </w:rPr>
              <w:t>Производство кокса и нефтепродуктов</w:t>
            </w:r>
          </w:p>
        </w:tc>
        <w:tc>
          <w:tcPr>
            <w:tcW w:w="968" w:type="pct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bottom"/>
          </w:tcPr>
          <w:p w14:paraId="1C1B2348" w14:textId="155E094B" w:rsidR="008C0A8C" w:rsidRPr="008C0A8C" w:rsidRDefault="008C0A8C" w:rsidP="008C0A8C">
            <w:pPr>
              <w:spacing w:before="20" w:after="0" w:line="240" w:lineRule="auto"/>
              <w:ind w:right="447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C0A8C">
              <w:rPr>
                <w:rFonts w:ascii="Verdana" w:hAnsi="Verdana"/>
                <w:color w:val="000000"/>
                <w:sz w:val="16"/>
                <w:szCs w:val="16"/>
              </w:rPr>
              <w:t>93,4</w:t>
            </w:r>
          </w:p>
        </w:tc>
        <w:tc>
          <w:tcPr>
            <w:tcW w:w="1129" w:type="pct"/>
            <w:tcMar>
              <w:left w:w="108" w:type="dxa"/>
              <w:right w:w="108" w:type="dxa"/>
            </w:tcMar>
            <w:vAlign w:val="bottom"/>
          </w:tcPr>
          <w:p w14:paraId="58254950" w14:textId="6E8402E1" w:rsidR="008C0A8C" w:rsidRPr="008C0A8C" w:rsidRDefault="008C0A8C" w:rsidP="008C0A8C">
            <w:pPr>
              <w:spacing w:before="20" w:after="0" w:line="240" w:lineRule="auto"/>
              <w:ind w:right="447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C0A8C">
              <w:rPr>
                <w:rFonts w:ascii="Verdana" w:hAnsi="Verdana" w:cs="Arial"/>
                <w:sz w:val="16"/>
                <w:szCs w:val="16"/>
              </w:rPr>
              <w:t>132,5</w:t>
            </w:r>
          </w:p>
        </w:tc>
      </w:tr>
      <w:tr w:rsidR="008C0A8C" w:rsidRPr="008C0A8C" w14:paraId="40D0C929" w14:textId="77777777" w:rsidTr="009E71A2">
        <w:trPr>
          <w:jc w:val="center"/>
        </w:trPr>
        <w:tc>
          <w:tcPr>
            <w:tcW w:w="2903" w:type="pct"/>
            <w:tcMar>
              <w:left w:w="108" w:type="dxa"/>
              <w:right w:w="108" w:type="dxa"/>
            </w:tcMar>
            <w:vAlign w:val="center"/>
            <w:hideMark/>
          </w:tcPr>
          <w:p w14:paraId="55AEA3E4" w14:textId="77777777" w:rsidR="008C0A8C" w:rsidRPr="00363516" w:rsidRDefault="008C0A8C" w:rsidP="008C0A8C">
            <w:pPr>
              <w:spacing w:before="20"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3516">
              <w:rPr>
                <w:rFonts w:ascii="Verdana" w:hAnsi="Verdana"/>
                <w:color w:val="000000"/>
                <w:sz w:val="16"/>
                <w:szCs w:val="16"/>
              </w:rPr>
              <w:t>Производство химических веществ и химических продуктов</w:t>
            </w:r>
          </w:p>
        </w:tc>
        <w:tc>
          <w:tcPr>
            <w:tcW w:w="968" w:type="pct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bottom"/>
          </w:tcPr>
          <w:p w14:paraId="27D24ABB" w14:textId="231420A4" w:rsidR="008C0A8C" w:rsidRPr="008C0A8C" w:rsidRDefault="008C0A8C" w:rsidP="008C0A8C">
            <w:pPr>
              <w:spacing w:before="20" w:after="0" w:line="240" w:lineRule="auto"/>
              <w:ind w:right="447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C0A8C">
              <w:rPr>
                <w:rFonts w:ascii="Verdana" w:hAnsi="Verdana"/>
                <w:color w:val="000000"/>
                <w:sz w:val="16"/>
                <w:szCs w:val="16"/>
              </w:rPr>
              <w:t>108,1</w:t>
            </w:r>
          </w:p>
        </w:tc>
        <w:tc>
          <w:tcPr>
            <w:tcW w:w="1129" w:type="pct"/>
            <w:tcMar>
              <w:left w:w="108" w:type="dxa"/>
              <w:right w:w="108" w:type="dxa"/>
            </w:tcMar>
            <w:vAlign w:val="bottom"/>
          </w:tcPr>
          <w:p w14:paraId="4989A6CC" w14:textId="4BB83A66" w:rsidR="008C0A8C" w:rsidRPr="008C0A8C" w:rsidRDefault="008C0A8C" w:rsidP="008C0A8C">
            <w:pPr>
              <w:spacing w:before="20" w:after="0" w:line="240" w:lineRule="auto"/>
              <w:ind w:right="447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C0A8C">
              <w:rPr>
                <w:rFonts w:ascii="Verdana" w:hAnsi="Verdana" w:cs="Arial"/>
                <w:sz w:val="16"/>
                <w:szCs w:val="16"/>
              </w:rPr>
              <w:t>123,5</w:t>
            </w:r>
          </w:p>
        </w:tc>
      </w:tr>
      <w:tr w:rsidR="008C0A8C" w:rsidRPr="008C0A8C" w14:paraId="46F7AAFE" w14:textId="77777777" w:rsidTr="009E71A2">
        <w:trPr>
          <w:jc w:val="center"/>
        </w:trPr>
        <w:tc>
          <w:tcPr>
            <w:tcW w:w="2903" w:type="pct"/>
            <w:tcMar>
              <w:left w:w="108" w:type="dxa"/>
              <w:right w:w="108" w:type="dxa"/>
            </w:tcMar>
            <w:vAlign w:val="center"/>
            <w:hideMark/>
          </w:tcPr>
          <w:p w14:paraId="24C1F6B3" w14:textId="77777777" w:rsidR="008C0A8C" w:rsidRPr="00363516" w:rsidRDefault="008C0A8C" w:rsidP="008C0A8C">
            <w:pPr>
              <w:suppressAutoHyphens/>
              <w:spacing w:before="20"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3516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968" w:type="pct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bottom"/>
          </w:tcPr>
          <w:p w14:paraId="4021EB79" w14:textId="5C167BF1" w:rsidR="008C0A8C" w:rsidRPr="008C0A8C" w:rsidRDefault="008C0A8C" w:rsidP="008C0A8C">
            <w:pPr>
              <w:spacing w:before="20" w:after="0" w:line="240" w:lineRule="auto"/>
              <w:ind w:right="447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C0A8C">
              <w:rPr>
                <w:rFonts w:ascii="Verdana" w:hAnsi="Verdana"/>
                <w:color w:val="000000"/>
                <w:sz w:val="16"/>
                <w:szCs w:val="16"/>
              </w:rPr>
              <w:t>111,8</w:t>
            </w:r>
          </w:p>
        </w:tc>
        <w:tc>
          <w:tcPr>
            <w:tcW w:w="1129" w:type="pct"/>
            <w:tcMar>
              <w:left w:w="108" w:type="dxa"/>
              <w:right w:w="108" w:type="dxa"/>
            </w:tcMar>
            <w:vAlign w:val="bottom"/>
          </w:tcPr>
          <w:p w14:paraId="70534E81" w14:textId="6EE4FAE4" w:rsidR="008C0A8C" w:rsidRPr="008C0A8C" w:rsidRDefault="008C0A8C" w:rsidP="008C0A8C">
            <w:pPr>
              <w:spacing w:before="20" w:after="0" w:line="240" w:lineRule="auto"/>
              <w:ind w:right="447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C0A8C">
              <w:rPr>
                <w:rFonts w:ascii="Verdana" w:hAnsi="Verdana" w:cs="Arial"/>
                <w:sz w:val="16"/>
                <w:szCs w:val="16"/>
              </w:rPr>
              <w:t>121,1</w:t>
            </w:r>
          </w:p>
        </w:tc>
      </w:tr>
      <w:tr w:rsidR="008C0A8C" w:rsidRPr="008C0A8C" w14:paraId="3259F749" w14:textId="77777777" w:rsidTr="009E71A2">
        <w:trPr>
          <w:jc w:val="center"/>
        </w:trPr>
        <w:tc>
          <w:tcPr>
            <w:tcW w:w="2903" w:type="pct"/>
            <w:tcMar>
              <w:left w:w="108" w:type="dxa"/>
              <w:right w:w="108" w:type="dxa"/>
            </w:tcMar>
            <w:vAlign w:val="center"/>
            <w:hideMark/>
          </w:tcPr>
          <w:p w14:paraId="26679CFB" w14:textId="77777777" w:rsidR="008C0A8C" w:rsidRPr="00363516" w:rsidRDefault="008C0A8C" w:rsidP="008C0A8C">
            <w:pPr>
              <w:spacing w:before="20"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3516">
              <w:rPr>
                <w:rFonts w:ascii="Verdana" w:hAnsi="Verdana"/>
                <w:color w:val="000000"/>
                <w:sz w:val="16"/>
                <w:szCs w:val="16"/>
              </w:rPr>
              <w:t>Производство резиновых и пластмассовых изделий</w:t>
            </w:r>
          </w:p>
        </w:tc>
        <w:tc>
          <w:tcPr>
            <w:tcW w:w="968" w:type="pct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bottom"/>
          </w:tcPr>
          <w:p w14:paraId="6FFE0054" w14:textId="1CFBCF8A" w:rsidR="008C0A8C" w:rsidRPr="008C0A8C" w:rsidRDefault="008C0A8C" w:rsidP="008C0A8C">
            <w:pPr>
              <w:spacing w:before="20" w:after="0" w:line="240" w:lineRule="auto"/>
              <w:ind w:right="447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C0A8C">
              <w:rPr>
                <w:rFonts w:ascii="Verdana" w:hAnsi="Verdana"/>
                <w:color w:val="000000"/>
                <w:sz w:val="16"/>
                <w:szCs w:val="16"/>
              </w:rPr>
              <w:t>102,8</w:t>
            </w:r>
          </w:p>
        </w:tc>
        <w:tc>
          <w:tcPr>
            <w:tcW w:w="1129" w:type="pct"/>
            <w:tcMar>
              <w:left w:w="108" w:type="dxa"/>
              <w:right w:w="108" w:type="dxa"/>
            </w:tcMar>
            <w:vAlign w:val="bottom"/>
          </w:tcPr>
          <w:p w14:paraId="7E5F8ABA" w14:textId="0701C187" w:rsidR="008C0A8C" w:rsidRPr="008C0A8C" w:rsidRDefault="008C0A8C" w:rsidP="008C0A8C">
            <w:pPr>
              <w:spacing w:before="20" w:after="0" w:line="240" w:lineRule="auto"/>
              <w:ind w:right="447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C0A8C">
              <w:rPr>
                <w:rFonts w:ascii="Verdana" w:hAnsi="Verdana" w:cs="Arial"/>
                <w:sz w:val="16"/>
                <w:szCs w:val="16"/>
              </w:rPr>
              <w:t>130,5</w:t>
            </w:r>
          </w:p>
        </w:tc>
      </w:tr>
      <w:tr w:rsidR="008C0A8C" w:rsidRPr="008C0A8C" w14:paraId="019CF3E5" w14:textId="77777777" w:rsidTr="009E71A2">
        <w:trPr>
          <w:jc w:val="center"/>
        </w:trPr>
        <w:tc>
          <w:tcPr>
            <w:tcW w:w="2903" w:type="pct"/>
            <w:tcMar>
              <w:left w:w="108" w:type="dxa"/>
              <w:right w:w="108" w:type="dxa"/>
            </w:tcMar>
            <w:vAlign w:val="center"/>
            <w:hideMark/>
          </w:tcPr>
          <w:p w14:paraId="40706CC8" w14:textId="77777777" w:rsidR="008C0A8C" w:rsidRPr="00363516" w:rsidRDefault="008C0A8C" w:rsidP="008C0A8C">
            <w:pPr>
              <w:spacing w:before="20"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3516">
              <w:rPr>
                <w:rFonts w:ascii="Verdana" w:hAnsi="Verdana"/>
                <w:color w:val="000000"/>
                <w:sz w:val="16"/>
                <w:szCs w:val="16"/>
              </w:rPr>
              <w:t>Производство прочей неметаллической минеральной продукции</w:t>
            </w:r>
          </w:p>
        </w:tc>
        <w:tc>
          <w:tcPr>
            <w:tcW w:w="968" w:type="pct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bottom"/>
          </w:tcPr>
          <w:p w14:paraId="340A1683" w14:textId="2285734B" w:rsidR="008C0A8C" w:rsidRPr="008C0A8C" w:rsidRDefault="008C0A8C" w:rsidP="008C0A8C">
            <w:pPr>
              <w:spacing w:before="20" w:after="0" w:line="240" w:lineRule="auto"/>
              <w:ind w:right="447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C0A8C">
              <w:rPr>
                <w:rFonts w:ascii="Verdana" w:hAnsi="Verdana"/>
                <w:color w:val="000000"/>
                <w:sz w:val="16"/>
                <w:szCs w:val="16"/>
              </w:rPr>
              <w:t>115,2</w:t>
            </w:r>
          </w:p>
        </w:tc>
        <w:tc>
          <w:tcPr>
            <w:tcW w:w="1129" w:type="pct"/>
            <w:tcMar>
              <w:left w:w="108" w:type="dxa"/>
              <w:right w:w="108" w:type="dxa"/>
            </w:tcMar>
            <w:vAlign w:val="bottom"/>
          </w:tcPr>
          <w:p w14:paraId="020E81FA" w14:textId="73112D5C" w:rsidR="008C0A8C" w:rsidRPr="008C0A8C" w:rsidRDefault="008C0A8C" w:rsidP="008C0A8C">
            <w:pPr>
              <w:spacing w:before="20" w:after="0" w:line="240" w:lineRule="auto"/>
              <w:ind w:right="447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C0A8C">
              <w:rPr>
                <w:rFonts w:ascii="Verdana" w:hAnsi="Verdana" w:cs="Arial"/>
                <w:sz w:val="16"/>
                <w:szCs w:val="16"/>
              </w:rPr>
              <w:t>104,7</w:t>
            </w:r>
          </w:p>
        </w:tc>
      </w:tr>
      <w:tr w:rsidR="008C0A8C" w:rsidRPr="008C0A8C" w14:paraId="501132CD" w14:textId="77777777" w:rsidTr="009E71A2">
        <w:trPr>
          <w:jc w:val="center"/>
        </w:trPr>
        <w:tc>
          <w:tcPr>
            <w:tcW w:w="2903" w:type="pct"/>
            <w:tcMar>
              <w:left w:w="108" w:type="dxa"/>
              <w:right w:w="108" w:type="dxa"/>
            </w:tcMar>
            <w:vAlign w:val="center"/>
            <w:hideMark/>
          </w:tcPr>
          <w:p w14:paraId="7D4541C7" w14:textId="77777777" w:rsidR="008C0A8C" w:rsidRPr="00363516" w:rsidRDefault="008C0A8C" w:rsidP="008C0A8C">
            <w:pPr>
              <w:spacing w:before="20"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3516">
              <w:rPr>
                <w:rFonts w:ascii="Verdana" w:hAnsi="Verdana"/>
                <w:color w:val="000000"/>
                <w:sz w:val="16"/>
                <w:szCs w:val="16"/>
              </w:rPr>
              <w:t>Производство металлургическое</w:t>
            </w:r>
          </w:p>
        </w:tc>
        <w:tc>
          <w:tcPr>
            <w:tcW w:w="968" w:type="pct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bottom"/>
          </w:tcPr>
          <w:p w14:paraId="64F958DC" w14:textId="07B022C6" w:rsidR="008C0A8C" w:rsidRPr="008C0A8C" w:rsidRDefault="008C0A8C" w:rsidP="008C0A8C">
            <w:pPr>
              <w:spacing w:before="20" w:after="0" w:line="240" w:lineRule="auto"/>
              <w:ind w:right="447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C0A8C">
              <w:rPr>
                <w:rFonts w:ascii="Verdana" w:hAnsi="Verdana"/>
                <w:color w:val="000000"/>
                <w:sz w:val="16"/>
                <w:szCs w:val="16"/>
              </w:rPr>
              <w:t>120,1</w:t>
            </w:r>
          </w:p>
        </w:tc>
        <w:tc>
          <w:tcPr>
            <w:tcW w:w="1129" w:type="pct"/>
            <w:tcMar>
              <w:left w:w="108" w:type="dxa"/>
              <w:right w:w="108" w:type="dxa"/>
            </w:tcMar>
            <w:vAlign w:val="bottom"/>
          </w:tcPr>
          <w:p w14:paraId="4CD2DA65" w14:textId="31A9B75B" w:rsidR="008C0A8C" w:rsidRPr="008C0A8C" w:rsidRDefault="008C0A8C" w:rsidP="008C0A8C">
            <w:pPr>
              <w:spacing w:before="20" w:after="0" w:line="240" w:lineRule="auto"/>
              <w:ind w:right="447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C0A8C">
              <w:rPr>
                <w:rFonts w:ascii="Verdana" w:hAnsi="Verdana" w:cs="Arial"/>
                <w:sz w:val="16"/>
                <w:szCs w:val="16"/>
              </w:rPr>
              <w:t>105,5</w:t>
            </w:r>
          </w:p>
        </w:tc>
      </w:tr>
      <w:tr w:rsidR="008C0A8C" w:rsidRPr="008C0A8C" w14:paraId="36E3F7C3" w14:textId="77777777" w:rsidTr="009E71A2">
        <w:trPr>
          <w:jc w:val="center"/>
        </w:trPr>
        <w:tc>
          <w:tcPr>
            <w:tcW w:w="2903" w:type="pct"/>
            <w:tcMar>
              <w:left w:w="108" w:type="dxa"/>
              <w:right w:w="108" w:type="dxa"/>
            </w:tcMar>
            <w:vAlign w:val="center"/>
            <w:hideMark/>
          </w:tcPr>
          <w:p w14:paraId="3ED6C1B5" w14:textId="77777777" w:rsidR="008C0A8C" w:rsidRPr="00363516" w:rsidRDefault="008C0A8C" w:rsidP="008C0A8C">
            <w:pPr>
              <w:spacing w:before="20"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3516">
              <w:rPr>
                <w:rFonts w:ascii="Verdana" w:hAnsi="Verdana"/>
                <w:color w:val="000000"/>
                <w:sz w:val="16"/>
                <w:szCs w:val="16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968" w:type="pct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bottom"/>
          </w:tcPr>
          <w:p w14:paraId="4FD2116C" w14:textId="31BAF075" w:rsidR="008C0A8C" w:rsidRPr="008C0A8C" w:rsidRDefault="008C0A8C" w:rsidP="008C0A8C">
            <w:pPr>
              <w:spacing w:before="20" w:after="0" w:line="240" w:lineRule="auto"/>
              <w:ind w:right="447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C0A8C">
              <w:rPr>
                <w:rFonts w:ascii="Verdana" w:hAnsi="Verdana"/>
                <w:color w:val="000000"/>
                <w:sz w:val="16"/>
                <w:szCs w:val="16"/>
              </w:rPr>
              <w:t>121,2</w:t>
            </w:r>
          </w:p>
        </w:tc>
        <w:tc>
          <w:tcPr>
            <w:tcW w:w="1129" w:type="pct"/>
            <w:tcMar>
              <w:left w:w="108" w:type="dxa"/>
              <w:right w:w="108" w:type="dxa"/>
            </w:tcMar>
            <w:vAlign w:val="bottom"/>
          </w:tcPr>
          <w:p w14:paraId="48F33FD0" w14:textId="15139DC0" w:rsidR="008C0A8C" w:rsidRPr="008C0A8C" w:rsidRDefault="008C0A8C" w:rsidP="008C0A8C">
            <w:pPr>
              <w:spacing w:before="20" w:after="0" w:line="240" w:lineRule="auto"/>
              <w:ind w:right="447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C0A8C">
              <w:rPr>
                <w:rFonts w:ascii="Verdana" w:hAnsi="Verdana" w:cs="Arial"/>
                <w:sz w:val="16"/>
                <w:szCs w:val="16"/>
              </w:rPr>
              <w:t>129,5</w:t>
            </w:r>
          </w:p>
        </w:tc>
      </w:tr>
      <w:tr w:rsidR="008C0A8C" w:rsidRPr="008C0A8C" w14:paraId="5A12F26E" w14:textId="77777777" w:rsidTr="009E71A2">
        <w:trPr>
          <w:jc w:val="center"/>
        </w:trPr>
        <w:tc>
          <w:tcPr>
            <w:tcW w:w="2903" w:type="pct"/>
            <w:tcMar>
              <w:left w:w="108" w:type="dxa"/>
              <w:right w:w="108" w:type="dxa"/>
            </w:tcMar>
            <w:vAlign w:val="center"/>
            <w:hideMark/>
          </w:tcPr>
          <w:p w14:paraId="62A4CE94" w14:textId="77777777" w:rsidR="008C0A8C" w:rsidRPr="00363516" w:rsidRDefault="008C0A8C" w:rsidP="008C0A8C">
            <w:pPr>
              <w:spacing w:before="20"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3516">
              <w:rPr>
                <w:rFonts w:ascii="Verdana" w:hAnsi="Verdana"/>
                <w:color w:val="000000"/>
                <w:sz w:val="16"/>
                <w:szCs w:val="16"/>
              </w:rPr>
              <w:t>Производство компьютеров, электронных и оптических изделий</w:t>
            </w:r>
          </w:p>
        </w:tc>
        <w:tc>
          <w:tcPr>
            <w:tcW w:w="968" w:type="pct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bottom"/>
          </w:tcPr>
          <w:p w14:paraId="6795DC54" w14:textId="4B99BAAC" w:rsidR="008C0A8C" w:rsidRPr="008C0A8C" w:rsidRDefault="008C0A8C" w:rsidP="008C0A8C">
            <w:pPr>
              <w:spacing w:before="20" w:after="0" w:line="240" w:lineRule="auto"/>
              <w:ind w:right="447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C0A8C">
              <w:rPr>
                <w:rFonts w:ascii="Verdana" w:hAnsi="Verdana"/>
                <w:color w:val="000000"/>
                <w:sz w:val="16"/>
                <w:szCs w:val="16"/>
              </w:rPr>
              <w:t>105,7</w:t>
            </w:r>
          </w:p>
        </w:tc>
        <w:tc>
          <w:tcPr>
            <w:tcW w:w="1129" w:type="pct"/>
            <w:tcMar>
              <w:left w:w="108" w:type="dxa"/>
              <w:right w:w="108" w:type="dxa"/>
            </w:tcMar>
            <w:vAlign w:val="bottom"/>
          </w:tcPr>
          <w:p w14:paraId="7B32772D" w14:textId="557319FA" w:rsidR="008C0A8C" w:rsidRPr="008C0A8C" w:rsidRDefault="008C0A8C" w:rsidP="008C0A8C">
            <w:pPr>
              <w:spacing w:before="20" w:after="0" w:line="240" w:lineRule="auto"/>
              <w:ind w:right="447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C0A8C">
              <w:rPr>
                <w:rFonts w:ascii="Verdana" w:hAnsi="Verdana" w:cs="Arial"/>
                <w:sz w:val="16"/>
                <w:szCs w:val="16"/>
              </w:rPr>
              <w:t>105,1</w:t>
            </w:r>
          </w:p>
        </w:tc>
      </w:tr>
      <w:tr w:rsidR="008C0A8C" w:rsidRPr="008C0A8C" w14:paraId="06A9D9C3" w14:textId="77777777" w:rsidTr="009E71A2">
        <w:trPr>
          <w:jc w:val="center"/>
        </w:trPr>
        <w:tc>
          <w:tcPr>
            <w:tcW w:w="2903" w:type="pct"/>
            <w:tcMar>
              <w:left w:w="108" w:type="dxa"/>
              <w:right w:w="108" w:type="dxa"/>
            </w:tcMar>
            <w:vAlign w:val="center"/>
            <w:hideMark/>
          </w:tcPr>
          <w:p w14:paraId="23EB542F" w14:textId="77777777" w:rsidR="008C0A8C" w:rsidRPr="00363516" w:rsidRDefault="008C0A8C" w:rsidP="008C0A8C">
            <w:pPr>
              <w:spacing w:before="20"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3516">
              <w:rPr>
                <w:rFonts w:ascii="Verdana" w:hAnsi="Verdana"/>
                <w:color w:val="000000"/>
                <w:sz w:val="16"/>
                <w:szCs w:val="16"/>
              </w:rPr>
              <w:t>Производство электрического оборудования</w:t>
            </w:r>
          </w:p>
        </w:tc>
        <w:tc>
          <w:tcPr>
            <w:tcW w:w="968" w:type="pct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bottom"/>
          </w:tcPr>
          <w:p w14:paraId="160949F9" w14:textId="2D124B34" w:rsidR="008C0A8C" w:rsidRPr="008C0A8C" w:rsidRDefault="008C0A8C" w:rsidP="008C0A8C">
            <w:pPr>
              <w:spacing w:before="20" w:after="0" w:line="240" w:lineRule="auto"/>
              <w:ind w:right="447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C0A8C">
              <w:rPr>
                <w:rFonts w:ascii="Verdana" w:hAnsi="Verdana"/>
                <w:color w:val="000000"/>
                <w:sz w:val="16"/>
                <w:szCs w:val="16"/>
              </w:rPr>
              <w:t>107,8</w:t>
            </w:r>
          </w:p>
        </w:tc>
        <w:tc>
          <w:tcPr>
            <w:tcW w:w="1129" w:type="pct"/>
            <w:tcMar>
              <w:left w:w="108" w:type="dxa"/>
              <w:right w:w="108" w:type="dxa"/>
            </w:tcMar>
            <w:vAlign w:val="bottom"/>
          </w:tcPr>
          <w:p w14:paraId="7D678016" w14:textId="5B8890EF" w:rsidR="008C0A8C" w:rsidRPr="008C0A8C" w:rsidRDefault="008C0A8C" w:rsidP="008C0A8C">
            <w:pPr>
              <w:spacing w:before="20" w:after="0" w:line="240" w:lineRule="auto"/>
              <w:ind w:right="447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C0A8C">
              <w:rPr>
                <w:rFonts w:ascii="Verdana" w:hAnsi="Verdana" w:cs="Arial"/>
                <w:sz w:val="16"/>
                <w:szCs w:val="16"/>
              </w:rPr>
              <w:t>118,8</w:t>
            </w:r>
          </w:p>
        </w:tc>
      </w:tr>
      <w:tr w:rsidR="008C0A8C" w:rsidRPr="008C0A8C" w14:paraId="6114674E" w14:textId="77777777" w:rsidTr="009E71A2">
        <w:trPr>
          <w:jc w:val="center"/>
        </w:trPr>
        <w:tc>
          <w:tcPr>
            <w:tcW w:w="2903" w:type="pct"/>
            <w:tcMar>
              <w:left w:w="108" w:type="dxa"/>
              <w:right w:w="108" w:type="dxa"/>
            </w:tcMar>
            <w:vAlign w:val="center"/>
            <w:hideMark/>
          </w:tcPr>
          <w:p w14:paraId="3D13B46E" w14:textId="77777777" w:rsidR="008C0A8C" w:rsidRPr="00363516" w:rsidRDefault="008C0A8C" w:rsidP="008C0A8C">
            <w:pPr>
              <w:spacing w:before="20"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3516">
              <w:rPr>
                <w:rFonts w:ascii="Verdana" w:hAnsi="Verdana"/>
                <w:color w:val="000000"/>
                <w:sz w:val="16"/>
                <w:szCs w:val="16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968" w:type="pct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bottom"/>
          </w:tcPr>
          <w:p w14:paraId="37FDA858" w14:textId="5526229A" w:rsidR="008C0A8C" w:rsidRPr="008C0A8C" w:rsidRDefault="008C0A8C" w:rsidP="008C0A8C">
            <w:pPr>
              <w:spacing w:before="20" w:after="0" w:line="240" w:lineRule="auto"/>
              <w:ind w:right="447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C0A8C">
              <w:rPr>
                <w:rFonts w:ascii="Verdana" w:hAnsi="Verdana"/>
                <w:color w:val="000000"/>
                <w:sz w:val="16"/>
                <w:szCs w:val="16"/>
              </w:rPr>
              <w:t>108,9</w:t>
            </w:r>
          </w:p>
        </w:tc>
        <w:tc>
          <w:tcPr>
            <w:tcW w:w="1129" w:type="pct"/>
            <w:tcMar>
              <w:left w:w="108" w:type="dxa"/>
              <w:right w:w="108" w:type="dxa"/>
            </w:tcMar>
            <w:vAlign w:val="bottom"/>
          </w:tcPr>
          <w:p w14:paraId="192FFD48" w14:textId="2E1468D0" w:rsidR="008C0A8C" w:rsidRPr="008C0A8C" w:rsidRDefault="008C0A8C" w:rsidP="008C0A8C">
            <w:pPr>
              <w:spacing w:before="20" w:after="0" w:line="240" w:lineRule="auto"/>
              <w:ind w:right="447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C0A8C">
              <w:rPr>
                <w:rFonts w:ascii="Verdana" w:hAnsi="Verdana" w:cs="Arial"/>
                <w:sz w:val="16"/>
                <w:szCs w:val="16"/>
              </w:rPr>
              <w:t>106,3</w:t>
            </w:r>
          </w:p>
        </w:tc>
      </w:tr>
      <w:tr w:rsidR="008C0A8C" w:rsidRPr="008C0A8C" w14:paraId="282ED947" w14:textId="77777777" w:rsidTr="009E71A2">
        <w:trPr>
          <w:jc w:val="center"/>
        </w:trPr>
        <w:tc>
          <w:tcPr>
            <w:tcW w:w="2903" w:type="pct"/>
            <w:tcMar>
              <w:left w:w="108" w:type="dxa"/>
              <w:right w:w="108" w:type="dxa"/>
            </w:tcMar>
            <w:vAlign w:val="center"/>
            <w:hideMark/>
          </w:tcPr>
          <w:p w14:paraId="66CC055C" w14:textId="77777777" w:rsidR="008C0A8C" w:rsidRPr="00363516" w:rsidRDefault="008C0A8C" w:rsidP="008C0A8C">
            <w:pPr>
              <w:spacing w:before="20"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3516">
              <w:rPr>
                <w:rFonts w:ascii="Verdana" w:hAnsi="Verdana"/>
                <w:color w:val="000000"/>
                <w:sz w:val="16"/>
                <w:szCs w:val="16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968" w:type="pct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bottom"/>
          </w:tcPr>
          <w:p w14:paraId="3BF67516" w14:textId="55A66821" w:rsidR="008C0A8C" w:rsidRPr="008C0A8C" w:rsidRDefault="008C0A8C" w:rsidP="008C0A8C">
            <w:pPr>
              <w:spacing w:before="20" w:after="0" w:line="240" w:lineRule="auto"/>
              <w:ind w:right="447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C0A8C">
              <w:rPr>
                <w:rFonts w:ascii="Verdana" w:hAnsi="Verdana"/>
                <w:color w:val="000000"/>
                <w:sz w:val="16"/>
                <w:szCs w:val="16"/>
              </w:rPr>
              <w:t>129,7</w:t>
            </w:r>
          </w:p>
        </w:tc>
        <w:tc>
          <w:tcPr>
            <w:tcW w:w="1129" w:type="pct"/>
            <w:tcMar>
              <w:left w:w="108" w:type="dxa"/>
              <w:right w:w="108" w:type="dxa"/>
            </w:tcMar>
            <w:vAlign w:val="bottom"/>
          </w:tcPr>
          <w:p w14:paraId="78F69E96" w14:textId="48882E6D" w:rsidR="008C0A8C" w:rsidRPr="008C0A8C" w:rsidRDefault="008C0A8C" w:rsidP="008C0A8C">
            <w:pPr>
              <w:spacing w:before="20" w:after="0" w:line="240" w:lineRule="auto"/>
              <w:ind w:right="447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C0A8C">
              <w:rPr>
                <w:rFonts w:ascii="Verdana" w:hAnsi="Verdana" w:cs="Arial"/>
                <w:sz w:val="16"/>
                <w:szCs w:val="16"/>
              </w:rPr>
              <w:t>111,8</w:t>
            </w:r>
          </w:p>
        </w:tc>
      </w:tr>
      <w:tr w:rsidR="008C0A8C" w:rsidRPr="008C0A8C" w14:paraId="5A0E1490" w14:textId="77777777" w:rsidTr="009E71A2">
        <w:trPr>
          <w:jc w:val="center"/>
        </w:trPr>
        <w:tc>
          <w:tcPr>
            <w:tcW w:w="2903" w:type="pct"/>
            <w:tcMar>
              <w:left w:w="108" w:type="dxa"/>
              <w:right w:w="108" w:type="dxa"/>
            </w:tcMar>
            <w:vAlign w:val="center"/>
            <w:hideMark/>
          </w:tcPr>
          <w:p w14:paraId="28524B24" w14:textId="77777777" w:rsidR="008C0A8C" w:rsidRPr="00363516" w:rsidRDefault="008C0A8C" w:rsidP="008C0A8C">
            <w:pPr>
              <w:spacing w:before="20"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3516">
              <w:rPr>
                <w:rFonts w:ascii="Verdana" w:hAnsi="Verdana"/>
                <w:color w:val="000000"/>
                <w:sz w:val="16"/>
                <w:szCs w:val="16"/>
              </w:rPr>
              <w:t>Производство прочих транспортных средств и оборудования</w:t>
            </w:r>
          </w:p>
        </w:tc>
        <w:tc>
          <w:tcPr>
            <w:tcW w:w="968" w:type="pct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bottom"/>
          </w:tcPr>
          <w:p w14:paraId="78196F74" w14:textId="1A5FB6AB" w:rsidR="008C0A8C" w:rsidRPr="008C0A8C" w:rsidRDefault="008C0A8C" w:rsidP="008C0A8C">
            <w:pPr>
              <w:spacing w:before="20" w:after="0" w:line="240" w:lineRule="auto"/>
              <w:ind w:right="447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C0A8C">
              <w:rPr>
                <w:rFonts w:ascii="Verdana" w:hAnsi="Verdana"/>
                <w:color w:val="000000"/>
                <w:sz w:val="16"/>
                <w:szCs w:val="16"/>
              </w:rPr>
              <w:t>103,4</w:t>
            </w:r>
          </w:p>
        </w:tc>
        <w:tc>
          <w:tcPr>
            <w:tcW w:w="1129" w:type="pct"/>
            <w:tcMar>
              <w:left w:w="108" w:type="dxa"/>
              <w:right w:w="108" w:type="dxa"/>
            </w:tcMar>
            <w:vAlign w:val="bottom"/>
          </w:tcPr>
          <w:p w14:paraId="02D5AB02" w14:textId="5580573B" w:rsidR="008C0A8C" w:rsidRPr="008C0A8C" w:rsidRDefault="008C0A8C" w:rsidP="008C0A8C">
            <w:pPr>
              <w:spacing w:before="20" w:after="0" w:line="240" w:lineRule="auto"/>
              <w:ind w:right="447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C0A8C">
              <w:rPr>
                <w:rFonts w:ascii="Verdana" w:hAnsi="Verdana" w:cs="Arial"/>
                <w:sz w:val="16"/>
                <w:szCs w:val="16"/>
              </w:rPr>
              <w:t>103,9</w:t>
            </w:r>
          </w:p>
        </w:tc>
      </w:tr>
      <w:tr w:rsidR="008C0A8C" w:rsidRPr="008C0A8C" w14:paraId="46233A30" w14:textId="77777777" w:rsidTr="009E71A2">
        <w:trPr>
          <w:jc w:val="center"/>
        </w:trPr>
        <w:tc>
          <w:tcPr>
            <w:tcW w:w="2903" w:type="pct"/>
            <w:tcMar>
              <w:left w:w="108" w:type="dxa"/>
              <w:right w:w="108" w:type="dxa"/>
            </w:tcMar>
            <w:vAlign w:val="center"/>
            <w:hideMark/>
          </w:tcPr>
          <w:p w14:paraId="6937B1ED" w14:textId="77777777" w:rsidR="008C0A8C" w:rsidRPr="00363516" w:rsidRDefault="008C0A8C" w:rsidP="008C0A8C">
            <w:pPr>
              <w:spacing w:before="20"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3516">
              <w:rPr>
                <w:rFonts w:ascii="Verdana" w:hAnsi="Verdana"/>
                <w:color w:val="000000"/>
                <w:sz w:val="16"/>
                <w:szCs w:val="16"/>
              </w:rPr>
              <w:t>Производство мебели</w:t>
            </w:r>
          </w:p>
        </w:tc>
        <w:tc>
          <w:tcPr>
            <w:tcW w:w="968" w:type="pct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bottom"/>
          </w:tcPr>
          <w:p w14:paraId="18B1CB3C" w14:textId="74ED6EB8" w:rsidR="008C0A8C" w:rsidRPr="008C0A8C" w:rsidRDefault="008C0A8C" w:rsidP="008C0A8C">
            <w:pPr>
              <w:spacing w:before="20" w:after="0" w:line="240" w:lineRule="auto"/>
              <w:ind w:right="447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C0A8C">
              <w:rPr>
                <w:rFonts w:ascii="Verdana" w:hAnsi="Verdana"/>
                <w:color w:val="000000"/>
                <w:sz w:val="16"/>
                <w:szCs w:val="16"/>
              </w:rPr>
              <w:t>122,4</w:t>
            </w:r>
          </w:p>
        </w:tc>
        <w:tc>
          <w:tcPr>
            <w:tcW w:w="1129" w:type="pct"/>
            <w:tcMar>
              <w:left w:w="108" w:type="dxa"/>
              <w:right w:w="108" w:type="dxa"/>
            </w:tcMar>
            <w:vAlign w:val="bottom"/>
          </w:tcPr>
          <w:p w14:paraId="77CE731E" w14:textId="2939A35E" w:rsidR="008C0A8C" w:rsidRPr="008C0A8C" w:rsidRDefault="008C0A8C" w:rsidP="008C0A8C">
            <w:pPr>
              <w:spacing w:before="20" w:after="0" w:line="240" w:lineRule="auto"/>
              <w:ind w:right="447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C0A8C">
              <w:rPr>
                <w:rFonts w:ascii="Verdana" w:hAnsi="Verdana" w:cs="Arial"/>
                <w:sz w:val="16"/>
                <w:szCs w:val="16"/>
              </w:rPr>
              <w:t>101,6</w:t>
            </w:r>
          </w:p>
        </w:tc>
      </w:tr>
      <w:tr w:rsidR="008C0A8C" w:rsidRPr="008C0A8C" w14:paraId="36AF3C41" w14:textId="77777777" w:rsidTr="009E71A2">
        <w:trPr>
          <w:jc w:val="center"/>
        </w:trPr>
        <w:tc>
          <w:tcPr>
            <w:tcW w:w="2903" w:type="pct"/>
            <w:tcMar>
              <w:left w:w="108" w:type="dxa"/>
              <w:right w:w="108" w:type="dxa"/>
            </w:tcMar>
            <w:vAlign w:val="center"/>
            <w:hideMark/>
          </w:tcPr>
          <w:p w14:paraId="507C19AE" w14:textId="77777777" w:rsidR="008C0A8C" w:rsidRPr="00363516" w:rsidRDefault="008C0A8C" w:rsidP="008C0A8C">
            <w:pPr>
              <w:spacing w:before="20"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3516">
              <w:rPr>
                <w:rFonts w:ascii="Verdana" w:hAnsi="Verdana"/>
                <w:color w:val="000000"/>
                <w:sz w:val="16"/>
                <w:szCs w:val="16"/>
              </w:rPr>
              <w:t>Производство прочих готовых изделий</w:t>
            </w:r>
          </w:p>
        </w:tc>
        <w:tc>
          <w:tcPr>
            <w:tcW w:w="968" w:type="pct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bottom"/>
          </w:tcPr>
          <w:p w14:paraId="43F204AC" w14:textId="78841251" w:rsidR="008C0A8C" w:rsidRPr="008C0A8C" w:rsidRDefault="008C0A8C" w:rsidP="008C0A8C">
            <w:pPr>
              <w:spacing w:before="20" w:after="0" w:line="240" w:lineRule="auto"/>
              <w:ind w:right="447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C0A8C">
              <w:rPr>
                <w:rFonts w:ascii="Verdana" w:hAnsi="Verdana"/>
                <w:color w:val="000000"/>
                <w:sz w:val="16"/>
                <w:szCs w:val="16"/>
              </w:rPr>
              <w:t>141,9</w:t>
            </w:r>
          </w:p>
        </w:tc>
        <w:tc>
          <w:tcPr>
            <w:tcW w:w="1129" w:type="pct"/>
            <w:tcMar>
              <w:left w:w="108" w:type="dxa"/>
              <w:right w:w="108" w:type="dxa"/>
            </w:tcMar>
            <w:vAlign w:val="bottom"/>
          </w:tcPr>
          <w:p w14:paraId="36AA19DE" w14:textId="3C74F6D2" w:rsidR="008C0A8C" w:rsidRPr="008C0A8C" w:rsidRDefault="008C0A8C" w:rsidP="008C0A8C">
            <w:pPr>
              <w:spacing w:before="20" w:after="0" w:line="240" w:lineRule="auto"/>
              <w:ind w:right="447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C0A8C">
              <w:rPr>
                <w:rFonts w:ascii="Verdana" w:hAnsi="Verdana" w:cs="Arial"/>
                <w:sz w:val="16"/>
                <w:szCs w:val="16"/>
              </w:rPr>
              <w:t>111,8</w:t>
            </w:r>
          </w:p>
        </w:tc>
      </w:tr>
      <w:tr w:rsidR="008C0A8C" w:rsidRPr="008C0A8C" w14:paraId="30B710EC" w14:textId="77777777" w:rsidTr="009E71A2">
        <w:trPr>
          <w:jc w:val="center"/>
        </w:trPr>
        <w:tc>
          <w:tcPr>
            <w:tcW w:w="2903" w:type="pct"/>
            <w:tcMar>
              <w:left w:w="108" w:type="dxa"/>
              <w:right w:w="108" w:type="dxa"/>
            </w:tcMar>
            <w:vAlign w:val="center"/>
            <w:hideMark/>
          </w:tcPr>
          <w:p w14:paraId="7BA764F3" w14:textId="77777777" w:rsidR="008C0A8C" w:rsidRPr="00363516" w:rsidRDefault="008C0A8C" w:rsidP="008C0A8C">
            <w:pPr>
              <w:spacing w:before="20"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3516">
              <w:rPr>
                <w:rFonts w:ascii="Verdana" w:hAnsi="Verdana"/>
                <w:color w:val="000000"/>
                <w:sz w:val="16"/>
                <w:szCs w:val="16"/>
              </w:rPr>
              <w:t>Ремонт и монтаж машин и оборудования</w:t>
            </w:r>
          </w:p>
        </w:tc>
        <w:tc>
          <w:tcPr>
            <w:tcW w:w="968" w:type="pct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bottom"/>
          </w:tcPr>
          <w:p w14:paraId="5FD8A839" w14:textId="694C3959" w:rsidR="008C0A8C" w:rsidRPr="008C0A8C" w:rsidRDefault="008C0A8C" w:rsidP="008C0A8C">
            <w:pPr>
              <w:spacing w:before="20" w:after="0" w:line="240" w:lineRule="auto"/>
              <w:ind w:right="447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C0A8C">
              <w:rPr>
                <w:rFonts w:ascii="Verdana" w:hAnsi="Verdana"/>
                <w:color w:val="000000"/>
                <w:sz w:val="16"/>
                <w:szCs w:val="16"/>
              </w:rPr>
              <w:t>97,6</w:t>
            </w:r>
          </w:p>
        </w:tc>
        <w:tc>
          <w:tcPr>
            <w:tcW w:w="1129" w:type="pct"/>
            <w:tcMar>
              <w:left w:w="108" w:type="dxa"/>
              <w:right w:w="108" w:type="dxa"/>
            </w:tcMar>
            <w:vAlign w:val="bottom"/>
          </w:tcPr>
          <w:p w14:paraId="15BA8CC5" w14:textId="54C66B10" w:rsidR="008C0A8C" w:rsidRPr="008C0A8C" w:rsidRDefault="008C0A8C" w:rsidP="008C0A8C">
            <w:pPr>
              <w:spacing w:before="20" w:after="0" w:line="240" w:lineRule="auto"/>
              <w:ind w:right="447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C0A8C">
              <w:rPr>
                <w:rFonts w:ascii="Verdana" w:hAnsi="Verdana" w:cs="Arial"/>
                <w:sz w:val="16"/>
                <w:szCs w:val="16"/>
              </w:rPr>
              <w:t>100,5</w:t>
            </w:r>
          </w:p>
        </w:tc>
      </w:tr>
      <w:tr w:rsidR="008C0A8C" w:rsidRPr="008C0A8C" w14:paraId="5195A475" w14:textId="77777777" w:rsidTr="009E71A2">
        <w:trPr>
          <w:jc w:val="center"/>
        </w:trPr>
        <w:tc>
          <w:tcPr>
            <w:tcW w:w="2903" w:type="pct"/>
            <w:tcMar>
              <w:left w:w="108" w:type="dxa"/>
              <w:right w:w="108" w:type="dxa"/>
            </w:tcMar>
            <w:vAlign w:val="center"/>
            <w:hideMark/>
          </w:tcPr>
          <w:p w14:paraId="7A10FFC7" w14:textId="77777777" w:rsidR="008C0A8C" w:rsidRPr="00363516" w:rsidRDefault="008C0A8C" w:rsidP="008C0A8C">
            <w:pPr>
              <w:spacing w:before="20"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3516">
              <w:rPr>
                <w:rFonts w:ascii="Verdana" w:hAnsi="Verdana"/>
                <w:color w:val="000000"/>
                <w:sz w:val="16"/>
                <w:szCs w:val="16"/>
              </w:rPr>
              <w:t>Обеспечение электрической энергией, газом и паром, кондиционирование воздуха</w:t>
            </w:r>
            <w:r w:rsidRPr="00363516">
              <w:rPr>
                <w:rFonts w:ascii="Verdana" w:hAnsi="Verdana"/>
                <w:color w:val="00000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968" w:type="pct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bottom"/>
          </w:tcPr>
          <w:p w14:paraId="79317185" w14:textId="17736015" w:rsidR="008C0A8C" w:rsidRPr="008C0A8C" w:rsidRDefault="008C0A8C" w:rsidP="008C0A8C">
            <w:pPr>
              <w:spacing w:before="20" w:after="0" w:line="240" w:lineRule="auto"/>
              <w:ind w:right="447"/>
              <w:jc w:val="right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 w:rsidRPr="008C0A8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99,9</w:t>
            </w:r>
          </w:p>
        </w:tc>
        <w:tc>
          <w:tcPr>
            <w:tcW w:w="1129" w:type="pct"/>
            <w:tcMar>
              <w:left w:w="108" w:type="dxa"/>
              <w:right w:w="108" w:type="dxa"/>
            </w:tcMar>
            <w:vAlign w:val="bottom"/>
          </w:tcPr>
          <w:p w14:paraId="78DD01A9" w14:textId="00A49C50" w:rsidR="008C0A8C" w:rsidRPr="008C0A8C" w:rsidRDefault="008C0A8C" w:rsidP="008C0A8C">
            <w:pPr>
              <w:spacing w:before="20" w:after="0" w:line="240" w:lineRule="auto"/>
              <w:ind w:right="447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C0A8C">
              <w:rPr>
                <w:rFonts w:ascii="Verdana" w:hAnsi="Verdana" w:cs="Arial"/>
                <w:b/>
                <w:bCs/>
                <w:sz w:val="16"/>
                <w:szCs w:val="16"/>
              </w:rPr>
              <w:t>100,2</w:t>
            </w:r>
          </w:p>
        </w:tc>
      </w:tr>
      <w:tr w:rsidR="008C0A8C" w:rsidRPr="008C0A8C" w14:paraId="7EBB1108" w14:textId="77777777" w:rsidTr="009E71A2">
        <w:trPr>
          <w:jc w:val="center"/>
        </w:trPr>
        <w:tc>
          <w:tcPr>
            <w:tcW w:w="2903" w:type="pct"/>
            <w:tcBorders>
              <w:bottom w:val="doub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14:paraId="74D30447" w14:textId="77777777" w:rsidR="008C0A8C" w:rsidRPr="00363516" w:rsidRDefault="008C0A8C" w:rsidP="008C0A8C">
            <w:pPr>
              <w:spacing w:before="20"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 w:rsidRPr="00363516">
              <w:rPr>
                <w:rFonts w:ascii="Verdana" w:hAnsi="Verdana"/>
                <w:color w:val="000000"/>
                <w:sz w:val="16"/>
                <w:szCs w:val="16"/>
              </w:rPr>
              <w:t>Водоснабжение,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68" w:type="pct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bottom"/>
          </w:tcPr>
          <w:p w14:paraId="5E580796" w14:textId="0A8421B9" w:rsidR="008C0A8C" w:rsidRPr="008C0A8C" w:rsidRDefault="008C0A8C" w:rsidP="008C0A8C">
            <w:pPr>
              <w:spacing w:before="20" w:after="0" w:line="240" w:lineRule="auto"/>
              <w:ind w:right="447"/>
              <w:jc w:val="right"/>
              <w:rPr>
                <w:rFonts w:ascii="Verdana" w:hAnsi="Verdana" w:cs="Arial"/>
                <w:bCs/>
                <w:color w:val="000000"/>
                <w:sz w:val="16"/>
                <w:szCs w:val="16"/>
              </w:rPr>
            </w:pPr>
            <w:r w:rsidRPr="008C0A8C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29" w:type="pct"/>
            <w:tcBorders>
              <w:bottom w:val="double" w:sz="4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227DFA1" w14:textId="65721653" w:rsidR="008C0A8C" w:rsidRPr="008C0A8C" w:rsidRDefault="008C0A8C" w:rsidP="008C0A8C">
            <w:pPr>
              <w:spacing w:before="20" w:after="0" w:line="240" w:lineRule="auto"/>
              <w:ind w:right="447"/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8C0A8C">
              <w:rPr>
                <w:rFonts w:ascii="Verdana" w:hAnsi="Verdana" w:cs="Arial"/>
                <w:b/>
                <w:bCs/>
                <w:sz w:val="16"/>
                <w:szCs w:val="16"/>
              </w:rPr>
              <w:t>99,0</w:t>
            </w:r>
          </w:p>
        </w:tc>
      </w:tr>
      <w:tr w:rsidR="00844A20" w:rsidRPr="00363516" w14:paraId="05631371" w14:textId="77777777" w:rsidTr="00CB1F7D">
        <w:trPr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</w:tcBorders>
            <w:tcMar>
              <w:left w:w="108" w:type="dxa"/>
              <w:right w:w="108" w:type="dxa"/>
            </w:tcMar>
            <w:vAlign w:val="bottom"/>
            <w:hideMark/>
          </w:tcPr>
          <w:p w14:paraId="69894F2C" w14:textId="77777777" w:rsidR="00844A20" w:rsidRPr="00363516" w:rsidRDefault="00844A20" w:rsidP="00363516">
            <w:pPr>
              <w:widowControl w:val="0"/>
              <w:spacing w:before="20" w:after="0" w:line="240" w:lineRule="auto"/>
              <w:jc w:val="both"/>
              <w:rPr>
                <w:rFonts w:ascii="Verdana" w:hAnsi="Verdana"/>
                <w:i/>
                <w:sz w:val="12"/>
                <w:szCs w:val="12"/>
              </w:rPr>
            </w:pPr>
            <w:bookmarkStart w:id="0" w:name="_Toc240363771"/>
            <w:bookmarkStart w:id="1" w:name="_Toc319577416"/>
            <w:bookmarkStart w:id="2" w:name="_Toc332698895"/>
            <w:bookmarkStart w:id="3" w:name="_Toc361401179"/>
            <w:bookmarkStart w:id="4" w:name="_Toc372296214"/>
            <w:bookmarkStart w:id="5" w:name="_Toc382655135"/>
            <w:r w:rsidRPr="00363516">
              <w:rPr>
                <w:rFonts w:ascii="Verdana" w:hAnsi="Verdana"/>
                <w:i/>
                <w:sz w:val="12"/>
                <w:szCs w:val="12"/>
              </w:rPr>
              <w:t>Примечание. Расчеты индексов цен производителей осуществляются по номенклатуре товаров-представителей, разработанной Федеральной службой государственной статистики и согласованной с Минэкономразвития РФ.</w:t>
            </w:r>
          </w:p>
          <w:p w14:paraId="53AF4125" w14:textId="77777777" w:rsidR="00844A20" w:rsidRPr="00363516" w:rsidRDefault="00844A20" w:rsidP="00363516">
            <w:pPr>
              <w:widowControl w:val="0"/>
              <w:spacing w:before="20" w:after="0" w:line="240" w:lineRule="auto"/>
              <w:ind w:left="22" w:right="38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363516">
              <w:rPr>
                <w:rFonts w:ascii="Verdana" w:hAnsi="Verdana"/>
                <w:i/>
                <w:sz w:val="12"/>
                <w:szCs w:val="12"/>
              </w:rPr>
              <w:t>1) Согласно методологии Федеральной службы государственной статистики регистрация тарифов в производстве, передаче и распределении электрической энергии с 2007 г. осуществляется на основе фактически сложившихся тарифов за предыдущий месяц.</w:t>
            </w:r>
            <w:bookmarkEnd w:id="0"/>
            <w:bookmarkEnd w:id="1"/>
            <w:bookmarkEnd w:id="2"/>
            <w:bookmarkEnd w:id="3"/>
            <w:bookmarkEnd w:id="4"/>
            <w:bookmarkEnd w:id="5"/>
          </w:p>
        </w:tc>
      </w:tr>
    </w:tbl>
    <w:p w14:paraId="3B90D051" w14:textId="62EFE001" w:rsidR="009E3581" w:rsidRPr="003E2209" w:rsidRDefault="003E2209" w:rsidP="009E3581">
      <w:pPr>
        <w:pStyle w:val="3"/>
        <w:keepNext w:val="0"/>
        <w:keepLines w:val="0"/>
        <w:suppressAutoHyphens/>
        <w:spacing w:before="120" w:line="240" w:lineRule="auto"/>
        <w:jc w:val="both"/>
        <w:rPr>
          <w:rFonts w:ascii="Verdana" w:hAnsi="Verdana" w:cs="Arial"/>
          <w:color w:val="auto"/>
          <w:sz w:val="16"/>
          <w:szCs w:val="16"/>
        </w:rPr>
      </w:pPr>
      <w:bookmarkStart w:id="6" w:name="_Hlk64379425"/>
      <w:r w:rsidRPr="003E2209">
        <w:rPr>
          <w:rFonts w:ascii="Verdana" w:hAnsi="Verdana"/>
          <w:bCs/>
          <w:i/>
          <w:iCs/>
          <w:color w:val="auto"/>
          <w:spacing w:val="-2"/>
          <w:sz w:val="16"/>
          <w:szCs w:val="16"/>
        </w:rPr>
        <w:t>Индекс тарифов на грузовые перевозки</w:t>
      </w:r>
      <w:r w:rsidRPr="003E2209">
        <w:rPr>
          <w:rFonts w:ascii="Verdana" w:hAnsi="Verdana"/>
          <w:color w:val="auto"/>
          <w:spacing w:val="-2"/>
          <w:sz w:val="16"/>
          <w:szCs w:val="16"/>
        </w:rPr>
        <w:t xml:space="preserve"> в</w:t>
      </w:r>
      <w:r w:rsidR="009E3581" w:rsidRPr="009E3581">
        <w:rPr>
          <w:rFonts w:ascii="Verdana" w:hAnsi="Verdana" w:cs="Arial"/>
          <w:color w:val="auto"/>
          <w:sz w:val="16"/>
          <w:szCs w:val="16"/>
        </w:rPr>
        <w:t xml:space="preserve"> </w:t>
      </w:r>
      <w:r w:rsidR="00780398">
        <w:rPr>
          <w:rFonts w:ascii="Verdana" w:hAnsi="Verdana" w:cs="Arial"/>
          <w:color w:val="auto"/>
          <w:sz w:val="16"/>
          <w:szCs w:val="16"/>
        </w:rPr>
        <w:t>июне</w:t>
      </w:r>
      <w:r w:rsidR="009E3581" w:rsidRPr="003E2209">
        <w:rPr>
          <w:rFonts w:ascii="Verdana" w:hAnsi="Verdana" w:cs="Arial"/>
          <w:color w:val="auto"/>
          <w:sz w:val="16"/>
          <w:szCs w:val="16"/>
        </w:rPr>
        <w:t xml:space="preserve"> 202</w:t>
      </w:r>
      <w:r w:rsidR="009E3581">
        <w:rPr>
          <w:rFonts w:ascii="Verdana" w:hAnsi="Verdana" w:cs="Arial"/>
          <w:color w:val="auto"/>
          <w:sz w:val="16"/>
          <w:szCs w:val="16"/>
        </w:rPr>
        <w:t>2</w:t>
      </w:r>
      <w:r w:rsidR="009E3581" w:rsidRPr="003E2209">
        <w:rPr>
          <w:rFonts w:ascii="Verdana" w:hAnsi="Verdana"/>
          <w:color w:val="auto"/>
          <w:sz w:val="16"/>
          <w:szCs w:val="16"/>
        </w:rPr>
        <w:t xml:space="preserve"> </w:t>
      </w:r>
      <w:r w:rsidR="009E3581" w:rsidRPr="003E2209">
        <w:rPr>
          <w:rFonts w:ascii="Verdana" w:hAnsi="Verdana" w:cs="Arial"/>
          <w:color w:val="auto"/>
          <w:sz w:val="16"/>
          <w:szCs w:val="16"/>
        </w:rPr>
        <w:t>года</w:t>
      </w:r>
      <w:r w:rsidR="009E3581" w:rsidRPr="003E2209">
        <w:rPr>
          <w:rFonts w:ascii="Verdana" w:hAnsi="Verdana"/>
          <w:color w:val="auto"/>
          <w:sz w:val="16"/>
          <w:szCs w:val="16"/>
        </w:rPr>
        <w:t xml:space="preserve"> по </w:t>
      </w:r>
      <w:r w:rsidR="009E3581">
        <w:rPr>
          <w:rFonts w:ascii="Verdana" w:hAnsi="Verdana"/>
          <w:color w:val="auto"/>
          <w:sz w:val="16"/>
          <w:szCs w:val="16"/>
        </w:rPr>
        <w:t>сравнению с</w:t>
      </w:r>
      <w:r w:rsidR="009E3581" w:rsidRPr="003E2209">
        <w:rPr>
          <w:rFonts w:ascii="Verdana" w:hAnsi="Verdana"/>
          <w:color w:val="auto"/>
          <w:sz w:val="16"/>
          <w:szCs w:val="16"/>
        </w:rPr>
        <w:t xml:space="preserve"> предыдущ</w:t>
      </w:r>
      <w:r w:rsidR="009E3581">
        <w:rPr>
          <w:rFonts w:ascii="Verdana" w:hAnsi="Verdana"/>
          <w:color w:val="auto"/>
          <w:sz w:val="16"/>
          <w:szCs w:val="16"/>
        </w:rPr>
        <w:t>им</w:t>
      </w:r>
      <w:r w:rsidR="009E3581" w:rsidRPr="003E2209">
        <w:rPr>
          <w:rFonts w:ascii="Verdana" w:hAnsi="Verdana"/>
          <w:color w:val="auto"/>
          <w:sz w:val="16"/>
          <w:szCs w:val="16"/>
        </w:rPr>
        <w:t xml:space="preserve"> месяц</w:t>
      </w:r>
      <w:r w:rsidR="009E3581">
        <w:rPr>
          <w:rFonts w:ascii="Verdana" w:hAnsi="Verdana"/>
          <w:color w:val="auto"/>
          <w:sz w:val="16"/>
          <w:szCs w:val="16"/>
        </w:rPr>
        <w:t>ем</w:t>
      </w:r>
      <w:r w:rsidR="009E3581" w:rsidRPr="003E2209">
        <w:rPr>
          <w:rFonts w:ascii="Verdana" w:hAnsi="Verdana"/>
          <w:color w:val="auto"/>
          <w:sz w:val="16"/>
          <w:szCs w:val="16"/>
        </w:rPr>
        <w:t xml:space="preserve"> составил </w:t>
      </w:r>
      <w:r w:rsidR="009E3581">
        <w:rPr>
          <w:rFonts w:ascii="Verdana" w:hAnsi="Verdana"/>
          <w:color w:val="auto"/>
          <w:sz w:val="16"/>
          <w:szCs w:val="16"/>
        </w:rPr>
        <w:t>по</w:t>
      </w:r>
      <w:r w:rsidR="009E3581" w:rsidRPr="003E2209">
        <w:rPr>
          <w:rFonts w:ascii="Verdana" w:hAnsi="Verdana"/>
          <w:color w:val="auto"/>
          <w:sz w:val="16"/>
          <w:szCs w:val="16"/>
        </w:rPr>
        <w:t xml:space="preserve"> Нижегородской области </w:t>
      </w:r>
      <w:r w:rsidR="009E3581">
        <w:rPr>
          <w:rFonts w:ascii="Verdana" w:hAnsi="Verdana"/>
          <w:color w:val="auto"/>
          <w:sz w:val="16"/>
          <w:szCs w:val="16"/>
        </w:rPr>
        <w:t>10</w:t>
      </w:r>
      <w:r w:rsidR="00780398">
        <w:rPr>
          <w:rFonts w:ascii="Verdana" w:hAnsi="Verdana"/>
          <w:color w:val="auto"/>
          <w:sz w:val="16"/>
          <w:szCs w:val="16"/>
        </w:rPr>
        <w:t>2</w:t>
      </w:r>
      <w:r w:rsidR="005A07BE">
        <w:rPr>
          <w:rFonts w:ascii="Verdana" w:hAnsi="Verdana"/>
          <w:color w:val="auto"/>
          <w:sz w:val="16"/>
          <w:szCs w:val="16"/>
        </w:rPr>
        <w:t>,</w:t>
      </w:r>
      <w:r w:rsidR="00780398">
        <w:rPr>
          <w:rFonts w:ascii="Verdana" w:hAnsi="Verdana"/>
          <w:color w:val="auto"/>
          <w:sz w:val="16"/>
          <w:szCs w:val="16"/>
        </w:rPr>
        <w:t>1</w:t>
      </w:r>
      <w:r w:rsidR="009E3581">
        <w:rPr>
          <w:rFonts w:ascii="Verdana" w:hAnsi="Verdana"/>
          <w:color w:val="auto"/>
          <w:sz w:val="16"/>
          <w:szCs w:val="16"/>
        </w:rPr>
        <w:t xml:space="preserve">%, по сравнению с декабрем 2021 года – </w:t>
      </w:r>
      <w:r w:rsidR="007E069A">
        <w:rPr>
          <w:rFonts w:ascii="Verdana" w:hAnsi="Verdana"/>
          <w:color w:val="auto"/>
          <w:sz w:val="16"/>
          <w:szCs w:val="16"/>
        </w:rPr>
        <w:t>10</w:t>
      </w:r>
      <w:r w:rsidR="00780398">
        <w:rPr>
          <w:rFonts w:ascii="Verdana" w:hAnsi="Verdana"/>
          <w:color w:val="auto"/>
          <w:sz w:val="16"/>
          <w:szCs w:val="16"/>
        </w:rPr>
        <w:t>9</w:t>
      </w:r>
      <w:r w:rsidR="009E3581">
        <w:rPr>
          <w:rFonts w:ascii="Verdana" w:hAnsi="Verdana"/>
          <w:color w:val="auto"/>
          <w:sz w:val="16"/>
          <w:szCs w:val="16"/>
        </w:rPr>
        <w:t>,</w:t>
      </w:r>
      <w:r w:rsidR="00780398">
        <w:rPr>
          <w:rFonts w:ascii="Verdana" w:hAnsi="Verdana"/>
          <w:color w:val="auto"/>
          <w:sz w:val="16"/>
          <w:szCs w:val="16"/>
        </w:rPr>
        <w:t>5</w:t>
      </w:r>
      <w:r w:rsidR="009E3581">
        <w:rPr>
          <w:rFonts w:ascii="Verdana" w:hAnsi="Verdana"/>
          <w:color w:val="auto"/>
          <w:sz w:val="16"/>
          <w:szCs w:val="16"/>
        </w:rPr>
        <w:t xml:space="preserve">% (в </w:t>
      </w:r>
      <w:r w:rsidR="00780398">
        <w:rPr>
          <w:rFonts w:ascii="Verdana" w:hAnsi="Verdana"/>
          <w:color w:val="auto"/>
          <w:sz w:val="16"/>
          <w:szCs w:val="16"/>
        </w:rPr>
        <w:t>июне</w:t>
      </w:r>
      <w:r w:rsidR="007E069A" w:rsidRPr="003E2209">
        <w:rPr>
          <w:rFonts w:ascii="Verdana" w:hAnsi="Verdana" w:cs="Arial"/>
          <w:color w:val="auto"/>
          <w:sz w:val="16"/>
          <w:szCs w:val="16"/>
        </w:rPr>
        <w:t xml:space="preserve"> </w:t>
      </w:r>
      <w:r w:rsidR="009E3581">
        <w:rPr>
          <w:rFonts w:ascii="Verdana" w:hAnsi="Verdana"/>
          <w:color w:val="auto"/>
          <w:sz w:val="16"/>
          <w:szCs w:val="16"/>
        </w:rPr>
        <w:t>2021 г. по сравнению с предыдущим месяцем -</w:t>
      </w:r>
      <w:r w:rsidR="009E3581">
        <w:rPr>
          <w:rFonts w:ascii="Verdana" w:hAnsi="Verdana" w:cs="Arial"/>
          <w:color w:val="auto"/>
          <w:sz w:val="16"/>
          <w:szCs w:val="16"/>
        </w:rPr>
        <w:t>1</w:t>
      </w:r>
      <w:r w:rsidR="005A07BE">
        <w:rPr>
          <w:rFonts w:ascii="Verdana" w:hAnsi="Verdana" w:cs="Arial"/>
          <w:color w:val="auto"/>
          <w:sz w:val="16"/>
          <w:szCs w:val="16"/>
        </w:rPr>
        <w:t>00,</w:t>
      </w:r>
      <w:r w:rsidR="00780398">
        <w:rPr>
          <w:rFonts w:ascii="Verdana" w:hAnsi="Verdana" w:cs="Arial"/>
          <w:color w:val="auto"/>
          <w:sz w:val="16"/>
          <w:szCs w:val="16"/>
        </w:rPr>
        <w:t>0</w:t>
      </w:r>
      <w:r w:rsidR="009E3581">
        <w:rPr>
          <w:rFonts w:ascii="Verdana" w:hAnsi="Verdana" w:cs="Arial"/>
          <w:color w:val="auto"/>
          <w:sz w:val="16"/>
          <w:szCs w:val="16"/>
        </w:rPr>
        <w:t xml:space="preserve">%, по сравнению с декабрем 2020 г. </w:t>
      </w:r>
      <w:r w:rsidR="00A439BD">
        <w:rPr>
          <w:rFonts w:ascii="Verdana" w:hAnsi="Verdana" w:cs="Arial"/>
          <w:color w:val="auto"/>
          <w:sz w:val="16"/>
          <w:szCs w:val="16"/>
        </w:rPr>
        <w:t xml:space="preserve">– </w:t>
      </w:r>
      <w:r w:rsidR="007E069A">
        <w:rPr>
          <w:rFonts w:ascii="Verdana" w:hAnsi="Verdana" w:cs="Arial"/>
          <w:color w:val="auto"/>
          <w:sz w:val="16"/>
          <w:szCs w:val="16"/>
        </w:rPr>
        <w:t>101</w:t>
      </w:r>
      <w:r w:rsidR="00A439BD">
        <w:rPr>
          <w:rFonts w:ascii="Verdana" w:hAnsi="Verdana" w:cs="Arial"/>
          <w:color w:val="auto"/>
          <w:sz w:val="16"/>
          <w:szCs w:val="16"/>
        </w:rPr>
        <w:t>,</w:t>
      </w:r>
      <w:r w:rsidR="005A07BE">
        <w:rPr>
          <w:rFonts w:ascii="Verdana" w:hAnsi="Verdana" w:cs="Arial"/>
          <w:color w:val="auto"/>
          <w:sz w:val="16"/>
          <w:szCs w:val="16"/>
        </w:rPr>
        <w:t>7</w:t>
      </w:r>
      <w:r w:rsidR="00A439BD">
        <w:rPr>
          <w:rFonts w:ascii="Verdana" w:hAnsi="Verdana" w:cs="Arial"/>
          <w:color w:val="auto"/>
          <w:sz w:val="16"/>
          <w:szCs w:val="16"/>
        </w:rPr>
        <w:t>%</w:t>
      </w:r>
      <w:r w:rsidR="009E3581">
        <w:rPr>
          <w:rFonts w:ascii="Verdana" w:hAnsi="Verdana" w:cs="Arial"/>
          <w:color w:val="auto"/>
          <w:sz w:val="16"/>
          <w:szCs w:val="16"/>
        </w:rPr>
        <w:t>)</w:t>
      </w:r>
      <w:r w:rsidR="009E3581" w:rsidRPr="003E2209">
        <w:rPr>
          <w:rFonts w:ascii="Verdana" w:hAnsi="Verdana" w:cs="Arial"/>
          <w:color w:val="auto"/>
          <w:sz w:val="16"/>
          <w:szCs w:val="16"/>
        </w:rPr>
        <w:t>.</w:t>
      </w:r>
    </w:p>
    <w:p w14:paraId="2FBED525" w14:textId="5A69F40D" w:rsidR="00980349" w:rsidRPr="00CB1F7D" w:rsidRDefault="00980349" w:rsidP="00CB1F7D">
      <w:pPr>
        <w:widowControl w:val="0"/>
        <w:spacing w:before="120" w:after="0" w:line="240" w:lineRule="auto"/>
        <w:jc w:val="center"/>
        <w:rPr>
          <w:rFonts w:ascii="Verdana" w:hAnsi="Verdana" w:cs="Times New Roman"/>
          <w:caps/>
          <w:sz w:val="16"/>
          <w:szCs w:val="16"/>
        </w:rPr>
      </w:pPr>
      <w:r w:rsidRPr="00CB1F7D">
        <w:rPr>
          <w:rFonts w:ascii="Verdana" w:hAnsi="Verdana" w:cs="Times New Roman"/>
          <w:sz w:val="16"/>
          <w:szCs w:val="16"/>
        </w:rPr>
        <w:t>Индексы тарифов на грузовые перевозки по видам транспорта</w:t>
      </w:r>
    </w:p>
    <w:p w14:paraId="4703AF81" w14:textId="77777777" w:rsidR="00980349" w:rsidRPr="00CB1F7D" w:rsidRDefault="00980349" w:rsidP="00A07DEE">
      <w:pPr>
        <w:keepNext/>
        <w:widowControl w:val="0"/>
        <w:spacing w:before="120" w:after="0" w:line="240" w:lineRule="auto"/>
        <w:ind w:right="-425" w:firstLine="6407"/>
        <w:rPr>
          <w:rFonts w:ascii="Verdana" w:hAnsi="Verdana" w:cs="Times New Roman"/>
          <w:sz w:val="16"/>
          <w:szCs w:val="16"/>
        </w:rPr>
      </w:pPr>
      <w:r w:rsidRPr="00CB1F7D">
        <w:rPr>
          <w:rFonts w:ascii="Verdana" w:hAnsi="Verdana" w:cs="Times New Roman"/>
          <w:sz w:val="16"/>
          <w:szCs w:val="16"/>
        </w:rPr>
        <w:lastRenderedPageBreak/>
        <w:t>на конец периода; в процентах</w:t>
      </w:r>
    </w:p>
    <w:tbl>
      <w:tblPr>
        <w:tblW w:w="861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1134"/>
        <w:gridCol w:w="1439"/>
        <w:gridCol w:w="1193"/>
        <w:gridCol w:w="1193"/>
        <w:gridCol w:w="1193"/>
      </w:tblGrid>
      <w:tr w:rsidR="00A07DEE" w:rsidRPr="00CB1F7D" w14:paraId="6D33472C" w14:textId="77777777" w:rsidTr="00CB1F7D">
        <w:trPr>
          <w:tblHeader/>
          <w:jc w:val="center"/>
        </w:trPr>
        <w:tc>
          <w:tcPr>
            <w:tcW w:w="2466" w:type="dxa"/>
            <w:vMerge w:val="restart"/>
            <w:tcBorders>
              <w:top w:val="double" w:sz="4" w:space="0" w:color="auto"/>
            </w:tcBorders>
            <w:shd w:val="clear" w:color="auto" w:fill="B4C6E7" w:themeFill="accent1" w:themeFillTint="66"/>
            <w:vAlign w:val="center"/>
          </w:tcPr>
          <w:p w14:paraId="7370B124" w14:textId="77777777" w:rsidR="00980349" w:rsidRPr="00CB1F7D" w:rsidRDefault="00980349" w:rsidP="00980349">
            <w:pPr>
              <w:keepNext/>
              <w:widowControl w:val="0"/>
              <w:spacing w:before="20" w:after="0" w:line="240" w:lineRule="auto"/>
              <w:jc w:val="center"/>
              <w:rPr>
                <w:rFonts w:ascii="Verdana" w:hAnsi="Verdana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shd w:val="clear" w:color="auto" w:fill="B4C6E7" w:themeFill="accent1" w:themeFillTint="66"/>
            <w:hideMark/>
          </w:tcPr>
          <w:p w14:paraId="4548A4A5" w14:textId="77777777" w:rsidR="00980349" w:rsidRPr="00CB1F7D" w:rsidRDefault="00980349" w:rsidP="00980349">
            <w:pPr>
              <w:widowControl w:val="0"/>
              <w:spacing w:before="20" w:after="0" w:line="240" w:lineRule="auto"/>
              <w:jc w:val="center"/>
              <w:rPr>
                <w:rFonts w:ascii="Verdana" w:hAnsi="Verdana" w:cs="Times New Roman"/>
                <w:i/>
                <w:sz w:val="16"/>
                <w:szCs w:val="16"/>
              </w:rPr>
            </w:pPr>
            <w:r w:rsidRPr="00CB1F7D">
              <w:rPr>
                <w:rFonts w:ascii="Verdana" w:hAnsi="Verdana" w:cs="Times New Roman"/>
                <w:i/>
                <w:sz w:val="16"/>
                <w:szCs w:val="16"/>
              </w:rPr>
              <w:t>Всего</w:t>
            </w:r>
          </w:p>
        </w:tc>
        <w:tc>
          <w:tcPr>
            <w:tcW w:w="5018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B4C6E7" w:themeFill="accent1" w:themeFillTint="66"/>
            <w:hideMark/>
          </w:tcPr>
          <w:p w14:paraId="0EE11D72" w14:textId="77777777" w:rsidR="00980349" w:rsidRPr="00CB1F7D" w:rsidRDefault="00980349" w:rsidP="00980349">
            <w:pPr>
              <w:widowControl w:val="0"/>
              <w:spacing w:before="20" w:after="0" w:line="240" w:lineRule="auto"/>
              <w:jc w:val="center"/>
              <w:rPr>
                <w:rFonts w:ascii="Verdana" w:hAnsi="Verdana" w:cs="Times New Roman"/>
                <w:i/>
                <w:sz w:val="16"/>
                <w:szCs w:val="16"/>
              </w:rPr>
            </w:pPr>
            <w:r w:rsidRPr="00CB1F7D">
              <w:rPr>
                <w:rFonts w:ascii="Verdana" w:hAnsi="Verdana" w:cs="Times New Roman"/>
                <w:i/>
                <w:sz w:val="16"/>
                <w:szCs w:val="16"/>
              </w:rPr>
              <w:t>В том числе</w:t>
            </w:r>
          </w:p>
        </w:tc>
      </w:tr>
      <w:tr w:rsidR="00A07DEE" w:rsidRPr="00980349" w14:paraId="760FEC02" w14:textId="77777777" w:rsidTr="00CB1F7D">
        <w:trPr>
          <w:tblHeader/>
          <w:jc w:val="center"/>
        </w:trPr>
        <w:tc>
          <w:tcPr>
            <w:tcW w:w="2466" w:type="dxa"/>
            <w:vMerge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33E5BFE" w14:textId="77777777" w:rsidR="00980349" w:rsidRPr="00980349" w:rsidRDefault="00980349" w:rsidP="00980349">
            <w:pPr>
              <w:spacing w:before="20" w:after="0" w:line="240" w:lineRule="auto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A5C0699" w14:textId="77777777" w:rsidR="00980349" w:rsidRPr="00980349" w:rsidRDefault="00980349" w:rsidP="00980349">
            <w:pPr>
              <w:spacing w:before="20" w:after="0" w:line="240" w:lineRule="auto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hideMark/>
          </w:tcPr>
          <w:p w14:paraId="677607ED" w14:textId="70453A2D" w:rsidR="00980349" w:rsidRPr="00980349" w:rsidRDefault="00980349" w:rsidP="00065C93">
            <w:pPr>
              <w:widowControl w:val="0"/>
              <w:spacing w:before="20" w:after="0" w:line="240" w:lineRule="auto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980349">
              <w:rPr>
                <w:rFonts w:ascii="Verdana" w:hAnsi="Verdana"/>
                <w:i/>
                <w:sz w:val="16"/>
                <w:szCs w:val="16"/>
              </w:rPr>
              <w:t>железно-</w:t>
            </w:r>
            <w:r w:rsidRPr="00980349">
              <w:rPr>
                <w:rFonts w:ascii="Verdana" w:hAnsi="Verdana"/>
                <w:i/>
                <w:sz w:val="16"/>
                <w:szCs w:val="16"/>
              </w:rPr>
              <w:br/>
            </w:r>
            <w:r w:rsidR="00065C93">
              <w:rPr>
                <w:rFonts w:ascii="Verdana" w:hAnsi="Verdana"/>
                <w:i/>
                <w:sz w:val="16"/>
                <w:szCs w:val="16"/>
              </w:rPr>
              <w:t>доро</w:t>
            </w:r>
            <w:r w:rsidRPr="00980349">
              <w:rPr>
                <w:rFonts w:ascii="Verdana" w:hAnsi="Verdana"/>
                <w:i/>
                <w:sz w:val="16"/>
                <w:szCs w:val="16"/>
              </w:rPr>
              <w:t>жный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hideMark/>
          </w:tcPr>
          <w:p w14:paraId="361B01F7" w14:textId="74B4AC23" w:rsidR="00980349" w:rsidRPr="00980349" w:rsidRDefault="00980349" w:rsidP="00980349">
            <w:pPr>
              <w:widowControl w:val="0"/>
              <w:spacing w:before="20" w:after="0" w:line="240" w:lineRule="auto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i/>
                <w:sz w:val="16"/>
                <w:szCs w:val="16"/>
              </w:rPr>
              <w:t>а</w:t>
            </w:r>
            <w:r w:rsidRPr="00980349">
              <w:rPr>
                <w:rFonts w:ascii="Verdana" w:hAnsi="Verdana"/>
                <w:i/>
                <w:sz w:val="16"/>
                <w:szCs w:val="16"/>
              </w:rPr>
              <w:t>втомобиль</w:t>
            </w:r>
            <w:r>
              <w:rPr>
                <w:rFonts w:ascii="Verdana" w:hAnsi="Verdana"/>
                <w:i/>
                <w:sz w:val="16"/>
                <w:szCs w:val="16"/>
              </w:rPr>
              <w:t>-</w:t>
            </w:r>
            <w:r w:rsidRPr="00980349">
              <w:rPr>
                <w:rFonts w:ascii="Verdana" w:hAnsi="Verdana"/>
                <w:i/>
                <w:sz w:val="16"/>
                <w:szCs w:val="16"/>
              </w:rPr>
              <w:t>ный</w:t>
            </w:r>
            <w:proofErr w:type="gramEnd"/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hideMark/>
          </w:tcPr>
          <w:p w14:paraId="452725AA" w14:textId="77777777" w:rsidR="00980349" w:rsidRPr="00980349" w:rsidRDefault="00980349" w:rsidP="00980349">
            <w:pPr>
              <w:widowControl w:val="0"/>
              <w:spacing w:before="20" w:after="0" w:line="240" w:lineRule="auto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980349">
              <w:rPr>
                <w:rFonts w:ascii="Verdana" w:hAnsi="Verdana"/>
                <w:i/>
                <w:sz w:val="16"/>
                <w:szCs w:val="16"/>
              </w:rPr>
              <w:t>внутренний</w:t>
            </w:r>
            <w:r w:rsidRPr="00980349">
              <w:rPr>
                <w:rFonts w:ascii="Verdana" w:hAnsi="Verdana"/>
                <w:i/>
                <w:sz w:val="16"/>
                <w:szCs w:val="16"/>
              </w:rPr>
              <w:br/>
              <w:t>водный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  <w:hideMark/>
          </w:tcPr>
          <w:p w14:paraId="09DCC8CC" w14:textId="7E78B023" w:rsidR="00980349" w:rsidRPr="00980349" w:rsidRDefault="00980349" w:rsidP="0053450A">
            <w:pPr>
              <w:widowControl w:val="0"/>
              <w:spacing w:before="20" w:after="0" w:line="240" w:lineRule="auto"/>
              <w:jc w:val="center"/>
              <w:rPr>
                <w:rFonts w:ascii="Verdana" w:hAnsi="Verdana"/>
                <w:i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i/>
                <w:sz w:val="16"/>
                <w:szCs w:val="16"/>
              </w:rPr>
              <w:t>т</w:t>
            </w:r>
            <w:r w:rsidRPr="00980349">
              <w:rPr>
                <w:rFonts w:ascii="Verdana" w:hAnsi="Verdana"/>
                <w:i/>
                <w:sz w:val="16"/>
                <w:szCs w:val="16"/>
              </w:rPr>
              <w:t>рубо</w:t>
            </w:r>
            <w:r w:rsidR="0053450A">
              <w:rPr>
                <w:rFonts w:ascii="Verdana" w:hAnsi="Verdana"/>
                <w:i/>
                <w:sz w:val="16"/>
                <w:szCs w:val="16"/>
              </w:rPr>
              <w:t>про</w:t>
            </w:r>
            <w:r>
              <w:rPr>
                <w:rFonts w:ascii="Verdana" w:hAnsi="Verdana"/>
                <w:i/>
                <w:sz w:val="16"/>
                <w:szCs w:val="16"/>
              </w:rPr>
              <w:t>-</w:t>
            </w:r>
            <w:r w:rsidRPr="00980349">
              <w:rPr>
                <w:rFonts w:ascii="Verdana" w:hAnsi="Verdana"/>
                <w:i/>
                <w:sz w:val="16"/>
                <w:szCs w:val="16"/>
              </w:rPr>
              <w:t>водный</w:t>
            </w:r>
            <w:proofErr w:type="gramEnd"/>
          </w:p>
        </w:tc>
      </w:tr>
      <w:tr w:rsidR="00980349" w:rsidRPr="00980349" w14:paraId="6FE12604" w14:textId="77777777" w:rsidTr="00CB1F7D">
        <w:trPr>
          <w:jc w:val="center"/>
        </w:trPr>
        <w:tc>
          <w:tcPr>
            <w:tcW w:w="86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BDE07E1" w14:textId="5BD23F67" w:rsidR="00980349" w:rsidRPr="00980349" w:rsidRDefault="00980349" w:rsidP="00980349">
            <w:pPr>
              <w:widowControl w:val="0"/>
              <w:spacing w:before="20" w:after="0" w:line="240" w:lineRule="auto"/>
              <w:ind w:left="57"/>
              <w:rPr>
                <w:rFonts w:ascii="Verdana" w:hAnsi="Verdana"/>
                <w:sz w:val="16"/>
                <w:szCs w:val="16"/>
              </w:rPr>
            </w:pPr>
            <w:r w:rsidRPr="00980349">
              <w:rPr>
                <w:rFonts w:ascii="Verdana" w:hAnsi="Verdana"/>
                <w:sz w:val="16"/>
                <w:szCs w:val="16"/>
              </w:rPr>
              <w:t>2021 г.</w:t>
            </w:r>
          </w:p>
        </w:tc>
      </w:tr>
      <w:tr w:rsidR="00CB1F7D" w:rsidRPr="00980349" w14:paraId="70A98A0A" w14:textId="77777777" w:rsidTr="00CB1F7D">
        <w:trPr>
          <w:jc w:val="center"/>
        </w:trPr>
        <w:tc>
          <w:tcPr>
            <w:tcW w:w="2466" w:type="dxa"/>
            <w:tcBorders>
              <w:top w:val="single" w:sz="4" w:space="0" w:color="auto"/>
            </w:tcBorders>
            <w:vAlign w:val="bottom"/>
            <w:hideMark/>
          </w:tcPr>
          <w:p w14:paraId="2B7C5B25" w14:textId="77777777" w:rsidR="00980349" w:rsidRPr="00980349" w:rsidRDefault="00980349" w:rsidP="00980349">
            <w:pPr>
              <w:widowControl w:val="0"/>
              <w:spacing w:before="20" w:after="0" w:line="240" w:lineRule="auto"/>
              <w:ind w:left="57"/>
              <w:rPr>
                <w:rFonts w:ascii="Verdana" w:hAnsi="Verdana"/>
                <w:sz w:val="16"/>
                <w:szCs w:val="16"/>
              </w:rPr>
            </w:pPr>
            <w:r w:rsidRPr="00980349">
              <w:rPr>
                <w:rFonts w:ascii="Verdana" w:hAnsi="Verdana"/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CC15F4D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284"/>
              <w:jc w:val="right"/>
              <w:rPr>
                <w:rFonts w:ascii="Verdana" w:hAnsi="Verdana"/>
                <w:sz w:val="16"/>
                <w:szCs w:val="16"/>
              </w:rPr>
            </w:pPr>
            <w:r w:rsidRPr="00980349">
              <w:rPr>
                <w:rFonts w:ascii="Verdana" w:hAnsi="Verdana"/>
                <w:sz w:val="16"/>
                <w:szCs w:val="16"/>
              </w:rPr>
              <w:t>83,2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vAlign w:val="bottom"/>
            <w:hideMark/>
          </w:tcPr>
          <w:p w14:paraId="0171E40B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sz w:val="16"/>
                <w:szCs w:val="16"/>
              </w:rPr>
            </w:pPr>
            <w:r w:rsidRPr="00980349">
              <w:rPr>
                <w:rFonts w:ascii="Verdana" w:hAnsi="Verdana"/>
                <w:sz w:val="16"/>
                <w:szCs w:val="16"/>
              </w:rPr>
              <w:t>103,7</w:t>
            </w:r>
          </w:p>
        </w:tc>
        <w:tc>
          <w:tcPr>
            <w:tcW w:w="1193" w:type="dxa"/>
            <w:tcBorders>
              <w:top w:val="single" w:sz="4" w:space="0" w:color="auto"/>
            </w:tcBorders>
            <w:vAlign w:val="bottom"/>
            <w:hideMark/>
          </w:tcPr>
          <w:p w14:paraId="09463006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sz w:val="16"/>
                <w:szCs w:val="16"/>
              </w:rPr>
            </w:pPr>
            <w:r w:rsidRPr="00980349">
              <w:rPr>
                <w:rFonts w:ascii="Verdana" w:hAnsi="Verdana"/>
                <w:sz w:val="16"/>
                <w:szCs w:val="16"/>
              </w:rPr>
              <w:t>101,5</w:t>
            </w:r>
          </w:p>
        </w:tc>
        <w:tc>
          <w:tcPr>
            <w:tcW w:w="1193" w:type="dxa"/>
            <w:tcBorders>
              <w:top w:val="single" w:sz="4" w:space="0" w:color="auto"/>
            </w:tcBorders>
            <w:vAlign w:val="bottom"/>
            <w:hideMark/>
          </w:tcPr>
          <w:p w14:paraId="64AD083B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sz w:val="16"/>
                <w:szCs w:val="16"/>
              </w:rPr>
            </w:pPr>
            <w:r w:rsidRPr="00980349">
              <w:rPr>
                <w:rFonts w:ascii="Verdana" w:hAnsi="Verdana"/>
                <w:sz w:val="16"/>
                <w:szCs w:val="16"/>
              </w:rPr>
              <w:t>100,0</w:t>
            </w:r>
          </w:p>
        </w:tc>
        <w:tc>
          <w:tcPr>
            <w:tcW w:w="1193" w:type="dxa"/>
            <w:tcBorders>
              <w:top w:val="single" w:sz="4" w:space="0" w:color="auto"/>
            </w:tcBorders>
            <w:vAlign w:val="bottom"/>
            <w:hideMark/>
          </w:tcPr>
          <w:p w14:paraId="5D21B1A9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sz w:val="16"/>
                <w:szCs w:val="16"/>
              </w:rPr>
            </w:pPr>
            <w:r w:rsidRPr="00980349">
              <w:rPr>
                <w:rFonts w:ascii="Verdana" w:hAnsi="Verdana"/>
                <w:sz w:val="16"/>
                <w:szCs w:val="16"/>
              </w:rPr>
              <w:t>78,3</w:t>
            </w:r>
          </w:p>
        </w:tc>
      </w:tr>
      <w:tr w:rsidR="00CB1F7D" w:rsidRPr="00980349" w14:paraId="44E18202" w14:textId="77777777" w:rsidTr="00CB1F7D">
        <w:trPr>
          <w:jc w:val="center"/>
        </w:trPr>
        <w:tc>
          <w:tcPr>
            <w:tcW w:w="2466" w:type="dxa"/>
            <w:vAlign w:val="bottom"/>
            <w:hideMark/>
          </w:tcPr>
          <w:p w14:paraId="3321A62F" w14:textId="77777777" w:rsidR="00980349" w:rsidRPr="00980349" w:rsidRDefault="00980349" w:rsidP="00980349">
            <w:pPr>
              <w:widowControl w:val="0"/>
              <w:spacing w:before="20" w:after="0" w:line="240" w:lineRule="auto"/>
              <w:ind w:left="57"/>
              <w:rPr>
                <w:rFonts w:ascii="Verdana" w:hAnsi="Verdana"/>
                <w:sz w:val="16"/>
                <w:szCs w:val="16"/>
              </w:rPr>
            </w:pPr>
            <w:r w:rsidRPr="00980349">
              <w:rPr>
                <w:rFonts w:ascii="Verdana" w:hAnsi="Verdana"/>
                <w:sz w:val="16"/>
                <w:szCs w:val="16"/>
              </w:rPr>
              <w:t>февраль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  <w:hideMark/>
          </w:tcPr>
          <w:p w14:paraId="2CF118FD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284"/>
              <w:jc w:val="right"/>
              <w:rPr>
                <w:rFonts w:ascii="Verdana" w:hAnsi="Verdana"/>
                <w:sz w:val="16"/>
                <w:szCs w:val="16"/>
              </w:rPr>
            </w:pPr>
            <w:r w:rsidRPr="00980349">
              <w:rPr>
                <w:rFonts w:ascii="Verdana" w:hAnsi="Verdana"/>
                <w:sz w:val="16"/>
                <w:szCs w:val="16"/>
              </w:rPr>
              <w:t>100,0</w:t>
            </w:r>
          </w:p>
        </w:tc>
        <w:tc>
          <w:tcPr>
            <w:tcW w:w="1439" w:type="dxa"/>
            <w:hideMark/>
          </w:tcPr>
          <w:p w14:paraId="3858796D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sz w:val="16"/>
                <w:szCs w:val="16"/>
              </w:rPr>
            </w:pPr>
            <w:r w:rsidRPr="00980349">
              <w:rPr>
                <w:rFonts w:ascii="Verdana" w:hAnsi="Verdana"/>
                <w:sz w:val="16"/>
                <w:szCs w:val="16"/>
              </w:rPr>
              <w:t>100,0</w:t>
            </w:r>
          </w:p>
        </w:tc>
        <w:tc>
          <w:tcPr>
            <w:tcW w:w="1193" w:type="dxa"/>
            <w:hideMark/>
          </w:tcPr>
          <w:p w14:paraId="35372A6F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sz w:val="16"/>
                <w:szCs w:val="16"/>
              </w:rPr>
            </w:pPr>
            <w:r w:rsidRPr="00980349">
              <w:rPr>
                <w:rFonts w:ascii="Verdana" w:hAnsi="Verdana"/>
                <w:sz w:val="16"/>
                <w:szCs w:val="16"/>
              </w:rPr>
              <w:t>100,0</w:t>
            </w:r>
          </w:p>
        </w:tc>
        <w:tc>
          <w:tcPr>
            <w:tcW w:w="1193" w:type="dxa"/>
            <w:hideMark/>
          </w:tcPr>
          <w:p w14:paraId="2063A404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sz w:val="16"/>
                <w:szCs w:val="16"/>
              </w:rPr>
            </w:pPr>
            <w:r w:rsidRPr="00980349">
              <w:rPr>
                <w:rFonts w:ascii="Verdana" w:hAnsi="Verdana"/>
                <w:sz w:val="16"/>
                <w:szCs w:val="16"/>
              </w:rPr>
              <w:t>100,0</w:t>
            </w:r>
          </w:p>
        </w:tc>
        <w:tc>
          <w:tcPr>
            <w:tcW w:w="1193" w:type="dxa"/>
            <w:hideMark/>
          </w:tcPr>
          <w:p w14:paraId="2997F011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sz w:val="16"/>
                <w:szCs w:val="16"/>
              </w:rPr>
            </w:pPr>
            <w:r w:rsidRPr="00980349">
              <w:rPr>
                <w:rFonts w:ascii="Verdana" w:hAnsi="Verdana"/>
                <w:sz w:val="16"/>
                <w:szCs w:val="16"/>
              </w:rPr>
              <w:t>100,0</w:t>
            </w:r>
          </w:p>
        </w:tc>
      </w:tr>
      <w:tr w:rsidR="00CB1F7D" w:rsidRPr="00980349" w14:paraId="7DAFAD77" w14:textId="77777777" w:rsidTr="00CB1F7D">
        <w:trPr>
          <w:jc w:val="center"/>
        </w:trPr>
        <w:tc>
          <w:tcPr>
            <w:tcW w:w="2466" w:type="dxa"/>
            <w:vAlign w:val="bottom"/>
            <w:hideMark/>
          </w:tcPr>
          <w:p w14:paraId="1A456BA8" w14:textId="77777777" w:rsidR="00980349" w:rsidRPr="00980349" w:rsidRDefault="00980349" w:rsidP="00980349">
            <w:pPr>
              <w:widowControl w:val="0"/>
              <w:spacing w:before="20" w:after="0" w:line="240" w:lineRule="auto"/>
              <w:ind w:left="57"/>
              <w:rPr>
                <w:rFonts w:ascii="Verdana" w:hAnsi="Verdana"/>
                <w:sz w:val="16"/>
                <w:szCs w:val="16"/>
              </w:rPr>
            </w:pPr>
            <w:r w:rsidRPr="00980349">
              <w:rPr>
                <w:rFonts w:ascii="Verdana" w:hAnsi="Verdana"/>
                <w:sz w:val="16"/>
                <w:szCs w:val="16"/>
              </w:rPr>
              <w:t>март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  <w:hideMark/>
          </w:tcPr>
          <w:p w14:paraId="743FD934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284"/>
              <w:jc w:val="right"/>
              <w:rPr>
                <w:rFonts w:ascii="Verdana" w:hAnsi="Verdana"/>
                <w:sz w:val="16"/>
                <w:szCs w:val="16"/>
              </w:rPr>
            </w:pPr>
            <w:r w:rsidRPr="00980349">
              <w:rPr>
                <w:rFonts w:ascii="Verdana" w:hAnsi="Verdana"/>
                <w:sz w:val="16"/>
                <w:szCs w:val="16"/>
              </w:rPr>
              <w:t>100,0</w:t>
            </w:r>
          </w:p>
        </w:tc>
        <w:tc>
          <w:tcPr>
            <w:tcW w:w="1439" w:type="dxa"/>
            <w:hideMark/>
          </w:tcPr>
          <w:p w14:paraId="507CA38A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sz w:val="16"/>
                <w:szCs w:val="16"/>
              </w:rPr>
            </w:pPr>
            <w:r w:rsidRPr="00980349">
              <w:rPr>
                <w:rFonts w:ascii="Verdana" w:hAnsi="Verdana"/>
                <w:sz w:val="16"/>
                <w:szCs w:val="16"/>
              </w:rPr>
              <w:t>100,0</w:t>
            </w:r>
          </w:p>
        </w:tc>
        <w:tc>
          <w:tcPr>
            <w:tcW w:w="1193" w:type="dxa"/>
            <w:hideMark/>
          </w:tcPr>
          <w:p w14:paraId="589AC484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sz w:val="16"/>
                <w:szCs w:val="16"/>
              </w:rPr>
            </w:pPr>
            <w:r w:rsidRPr="00980349">
              <w:rPr>
                <w:rFonts w:ascii="Verdana" w:hAnsi="Verdana"/>
                <w:sz w:val="16"/>
                <w:szCs w:val="16"/>
              </w:rPr>
              <w:t>100,0</w:t>
            </w:r>
          </w:p>
        </w:tc>
        <w:tc>
          <w:tcPr>
            <w:tcW w:w="1193" w:type="dxa"/>
            <w:hideMark/>
          </w:tcPr>
          <w:p w14:paraId="4471DE8F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sz w:val="16"/>
                <w:szCs w:val="16"/>
              </w:rPr>
            </w:pPr>
            <w:r w:rsidRPr="00980349">
              <w:rPr>
                <w:rFonts w:ascii="Verdana" w:hAnsi="Verdana"/>
                <w:sz w:val="16"/>
                <w:szCs w:val="16"/>
              </w:rPr>
              <w:t>100,0</w:t>
            </w:r>
          </w:p>
        </w:tc>
        <w:tc>
          <w:tcPr>
            <w:tcW w:w="1193" w:type="dxa"/>
            <w:hideMark/>
          </w:tcPr>
          <w:p w14:paraId="5F73EF49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sz w:val="16"/>
                <w:szCs w:val="16"/>
              </w:rPr>
            </w:pPr>
            <w:r w:rsidRPr="00980349">
              <w:rPr>
                <w:rFonts w:ascii="Verdana" w:hAnsi="Verdana"/>
                <w:sz w:val="16"/>
                <w:szCs w:val="16"/>
              </w:rPr>
              <w:t>100,0</w:t>
            </w:r>
          </w:p>
        </w:tc>
      </w:tr>
      <w:tr w:rsidR="00CB1F7D" w:rsidRPr="00980349" w14:paraId="1777F754" w14:textId="77777777" w:rsidTr="00CB1F7D">
        <w:trPr>
          <w:jc w:val="center"/>
        </w:trPr>
        <w:tc>
          <w:tcPr>
            <w:tcW w:w="2466" w:type="dxa"/>
            <w:vAlign w:val="bottom"/>
            <w:hideMark/>
          </w:tcPr>
          <w:p w14:paraId="579EA84A" w14:textId="77777777" w:rsidR="00980349" w:rsidRPr="00980349" w:rsidRDefault="00980349" w:rsidP="00980349">
            <w:pPr>
              <w:widowControl w:val="0"/>
              <w:spacing w:before="20" w:after="0" w:line="240" w:lineRule="auto"/>
              <w:ind w:left="57"/>
              <w:rPr>
                <w:rFonts w:ascii="Verdana" w:hAnsi="Verdana"/>
                <w:sz w:val="16"/>
                <w:szCs w:val="16"/>
              </w:rPr>
            </w:pPr>
            <w:r w:rsidRPr="00980349">
              <w:rPr>
                <w:rFonts w:ascii="Verdana" w:hAnsi="Verdana"/>
                <w:sz w:val="16"/>
                <w:szCs w:val="16"/>
                <w:lang w:val="en-US"/>
              </w:rPr>
              <w:t xml:space="preserve">I </w:t>
            </w:r>
            <w:r w:rsidRPr="00980349">
              <w:rPr>
                <w:rFonts w:ascii="Verdana" w:hAnsi="Verdana"/>
                <w:sz w:val="16"/>
                <w:szCs w:val="16"/>
              </w:rPr>
              <w:t>квартал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  <w:hideMark/>
          </w:tcPr>
          <w:p w14:paraId="7CAAF4AC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284"/>
              <w:jc w:val="right"/>
              <w:rPr>
                <w:rFonts w:ascii="Verdana" w:hAnsi="Verdana"/>
                <w:sz w:val="16"/>
                <w:szCs w:val="16"/>
              </w:rPr>
            </w:pPr>
            <w:r w:rsidRPr="00980349">
              <w:rPr>
                <w:rFonts w:ascii="Verdana" w:hAnsi="Verdana"/>
                <w:sz w:val="16"/>
                <w:szCs w:val="16"/>
              </w:rPr>
              <w:t>83,2</w:t>
            </w:r>
          </w:p>
        </w:tc>
        <w:tc>
          <w:tcPr>
            <w:tcW w:w="1439" w:type="dxa"/>
            <w:vAlign w:val="bottom"/>
            <w:hideMark/>
          </w:tcPr>
          <w:p w14:paraId="457969DD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sz w:val="16"/>
                <w:szCs w:val="16"/>
              </w:rPr>
            </w:pPr>
            <w:r w:rsidRPr="00980349">
              <w:rPr>
                <w:rFonts w:ascii="Verdana" w:hAnsi="Verdana"/>
                <w:sz w:val="16"/>
                <w:szCs w:val="16"/>
              </w:rPr>
              <w:t>103,7</w:t>
            </w:r>
          </w:p>
        </w:tc>
        <w:tc>
          <w:tcPr>
            <w:tcW w:w="1193" w:type="dxa"/>
            <w:vAlign w:val="bottom"/>
            <w:hideMark/>
          </w:tcPr>
          <w:p w14:paraId="5DDF1508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sz w:val="16"/>
                <w:szCs w:val="16"/>
              </w:rPr>
            </w:pPr>
            <w:r w:rsidRPr="00980349">
              <w:rPr>
                <w:rFonts w:ascii="Verdana" w:hAnsi="Verdana"/>
                <w:sz w:val="16"/>
                <w:szCs w:val="16"/>
              </w:rPr>
              <w:t>101,5</w:t>
            </w:r>
          </w:p>
        </w:tc>
        <w:tc>
          <w:tcPr>
            <w:tcW w:w="1193" w:type="dxa"/>
            <w:vAlign w:val="bottom"/>
            <w:hideMark/>
          </w:tcPr>
          <w:p w14:paraId="5236B443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sz w:val="16"/>
                <w:szCs w:val="16"/>
              </w:rPr>
            </w:pPr>
            <w:r w:rsidRPr="00980349">
              <w:rPr>
                <w:rFonts w:ascii="Verdana" w:hAnsi="Verdana"/>
                <w:sz w:val="16"/>
                <w:szCs w:val="16"/>
              </w:rPr>
              <w:t>100,0</w:t>
            </w:r>
          </w:p>
        </w:tc>
        <w:tc>
          <w:tcPr>
            <w:tcW w:w="1193" w:type="dxa"/>
            <w:vAlign w:val="bottom"/>
            <w:hideMark/>
          </w:tcPr>
          <w:p w14:paraId="17AE5ECF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sz w:val="16"/>
                <w:szCs w:val="16"/>
              </w:rPr>
            </w:pPr>
            <w:r w:rsidRPr="00980349">
              <w:rPr>
                <w:rFonts w:ascii="Verdana" w:hAnsi="Verdana"/>
                <w:sz w:val="16"/>
                <w:szCs w:val="16"/>
              </w:rPr>
              <w:t>78,3</w:t>
            </w:r>
          </w:p>
        </w:tc>
      </w:tr>
      <w:tr w:rsidR="00CB1F7D" w:rsidRPr="00980349" w14:paraId="4A6E6093" w14:textId="77777777" w:rsidTr="00CB1F7D">
        <w:trPr>
          <w:jc w:val="center"/>
        </w:trPr>
        <w:tc>
          <w:tcPr>
            <w:tcW w:w="2466" w:type="dxa"/>
            <w:vAlign w:val="bottom"/>
            <w:hideMark/>
          </w:tcPr>
          <w:p w14:paraId="705819F8" w14:textId="77777777" w:rsidR="00980349" w:rsidRPr="00980349" w:rsidRDefault="00980349" w:rsidP="00980349">
            <w:pPr>
              <w:widowControl w:val="0"/>
              <w:spacing w:before="20" w:after="0" w:line="240" w:lineRule="auto"/>
              <w:ind w:left="57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апрель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  <w:hideMark/>
          </w:tcPr>
          <w:p w14:paraId="7EE931BB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284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122,2</w:t>
            </w:r>
          </w:p>
        </w:tc>
        <w:tc>
          <w:tcPr>
            <w:tcW w:w="1439" w:type="dxa"/>
            <w:vAlign w:val="bottom"/>
            <w:hideMark/>
          </w:tcPr>
          <w:p w14:paraId="5325CFB0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100,0</w:t>
            </w:r>
          </w:p>
        </w:tc>
        <w:tc>
          <w:tcPr>
            <w:tcW w:w="1193" w:type="dxa"/>
            <w:vAlign w:val="bottom"/>
            <w:hideMark/>
          </w:tcPr>
          <w:p w14:paraId="6C9D7D69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100,0</w:t>
            </w:r>
          </w:p>
        </w:tc>
        <w:tc>
          <w:tcPr>
            <w:tcW w:w="1193" w:type="dxa"/>
            <w:vAlign w:val="bottom"/>
            <w:hideMark/>
          </w:tcPr>
          <w:p w14:paraId="70E10340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100,0</w:t>
            </w:r>
          </w:p>
        </w:tc>
        <w:tc>
          <w:tcPr>
            <w:tcW w:w="1193" w:type="dxa"/>
            <w:vAlign w:val="bottom"/>
            <w:hideMark/>
          </w:tcPr>
          <w:p w14:paraId="0346B3DA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129,3</w:t>
            </w:r>
          </w:p>
        </w:tc>
      </w:tr>
      <w:tr w:rsidR="00CB1F7D" w:rsidRPr="00980349" w14:paraId="4AD9C5E4" w14:textId="77777777" w:rsidTr="00CB1F7D">
        <w:trPr>
          <w:jc w:val="center"/>
        </w:trPr>
        <w:tc>
          <w:tcPr>
            <w:tcW w:w="2466" w:type="dxa"/>
            <w:vAlign w:val="bottom"/>
            <w:hideMark/>
          </w:tcPr>
          <w:p w14:paraId="077BD1F5" w14:textId="77777777" w:rsidR="00980349" w:rsidRPr="00980349" w:rsidRDefault="00980349" w:rsidP="00980349">
            <w:pPr>
              <w:widowControl w:val="0"/>
              <w:spacing w:before="20" w:after="0" w:line="240" w:lineRule="auto"/>
              <w:ind w:left="57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май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  <w:hideMark/>
          </w:tcPr>
          <w:p w14:paraId="3432535C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284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100,1</w:t>
            </w:r>
          </w:p>
        </w:tc>
        <w:tc>
          <w:tcPr>
            <w:tcW w:w="1439" w:type="dxa"/>
            <w:vAlign w:val="bottom"/>
            <w:hideMark/>
          </w:tcPr>
          <w:p w14:paraId="09B4C279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100,0</w:t>
            </w:r>
          </w:p>
        </w:tc>
        <w:tc>
          <w:tcPr>
            <w:tcW w:w="1193" w:type="dxa"/>
            <w:vAlign w:val="bottom"/>
            <w:hideMark/>
          </w:tcPr>
          <w:p w14:paraId="76954B75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100,2</w:t>
            </w:r>
          </w:p>
        </w:tc>
        <w:tc>
          <w:tcPr>
            <w:tcW w:w="1193" w:type="dxa"/>
            <w:vAlign w:val="bottom"/>
            <w:hideMark/>
          </w:tcPr>
          <w:p w14:paraId="587CCDD9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111,2</w:t>
            </w:r>
          </w:p>
        </w:tc>
        <w:tc>
          <w:tcPr>
            <w:tcW w:w="1193" w:type="dxa"/>
            <w:vAlign w:val="bottom"/>
            <w:hideMark/>
          </w:tcPr>
          <w:p w14:paraId="46F1F1E5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100,0</w:t>
            </w:r>
          </w:p>
        </w:tc>
      </w:tr>
      <w:tr w:rsidR="00CB1F7D" w:rsidRPr="00980349" w14:paraId="3B37051D" w14:textId="77777777" w:rsidTr="00CB1F7D">
        <w:trPr>
          <w:jc w:val="center"/>
        </w:trPr>
        <w:tc>
          <w:tcPr>
            <w:tcW w:w="2466" w:type="dxa"/>
            <w:vAlign w:val="bottom"/>
            <w:hideMark/>
          </w:tcPr>
          <w:p w14:paraId="1F89A4A8" w14:textId="77777777" w:rsidR="00980349" w:rsidRPr="00980349" w:rsidRDefault="00980349" w:rsidP="00980349">
            <w:pPr>
              <w:widowControl w:val="0"/>
              <w:spacing w:before="20" w:after="0" w:line="240" w:lineRule="auto"/>
              <w:ind w:left="57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июнь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  <w:hideMark/>
          </w:tcPr>
          <w:p w14:paraId="7E7E78ED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284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100,0</w:t>
            </w:r>
          </w:p>
        </w:tc>
        <w:tc>
          <w:tcPr>
            <w:tcW w:w="1439" w:type="dxa"/>
            <w:vAlign w:val="bottom"/>
            <w:hideMark/>
          </w:tcPr>
          <w:p w14:paraId="54F20944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100,0</w:t>
            </w:r>
          </w:p>
        </w:tc>
        <w:tc>
          <w:tcPr>
            <w:tcW w:w="1193" w:type="dxa"/>
            <w:vAlign w:val="bottom"/>
            <w:hideMark/>
          </w:tcPr>
          <w:p w14:paraId="645A6891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101,2</w:t>
            </w:r>
          </w:p>
        </w:tc>
        <w:tc>
          <w:tcPr>
            <w:tcW w:w="1193" w:type="dxa"/>
            <w:vAlign w:val="bottom"/>
            <w:hideMark/>
          </w:tcPr>
          <w:p w14:paraId="7B6A6DF8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99,7</w:t>
            </w:r>
          </w:p>
        </w:tc>
        <w:tc>
          <w:tcPr>
            <w:tcW w:w="1193" w:type="dxa"/>
            <w:vAlign w:val="bottom"/>
            <w:hideMark/>
          </w:tcPr>
          <w:p w14:paraId="3D09C77E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100,0</w:t>
            </w:r>
          </w:p>
        </w:tc>
      </w:tr>
      <w:tr w:rsidR="00CB1F7D" w:rsidRPr="00980349" w14:paraId="46C4A8D3" w14:textId="77777777" w:rsidTr="00CB1F7D">
        <w:trPr>
          <w:jc w:val="center"/>
        </w:trPr>
        <w:tc>
          <w:tcPr>
            <w:tcW w:w="2466" w:type="dxa"/>
            <w:vAlign w:val="bottom"/>
            <w:hideMark/>
          </w:tcPr>
          <w:p w14:paraId="48CC094B" w14:textId="77777777" w:rsidR="00980349" w:rsidRPr="00980349" w:rsidRDefault="00980349" w:rsidP="00980349">
            <w:pPr>
              <w:widowControl w:val="0"/>
              <w:spacing w:before="20" w:after="0" w:line="240" w:lineRule="auto"/>
              <w:ind w:left="57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sz w:val="16"/>
                <w:szCs w:val="16"/>
                <w:lang w:val="en-US"/>
              </w:rPr>
              <w:t xml:space="preserve">II </w:t>
            </w:r>
            <w:r w:rsidRPr="00980349">
              <w:rPr>
                <w:rFonts w:ascii="Verdana" w:hAnsi="Verdana"/>
                <w:sz w:val="16"/>
                <w:szCs w:val="16"/>
              </w:rPr>
              <w:t>квартал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  <w:hideMark/>
          </w:tcPr>
          <w:p w14:paraId="568D6154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284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122,3</w:t>
            </w:r>
          </w:p>
        </w:tc>
        <w:tc>
          <w:tcPr>
            <w:tcW w:w="1439" w:type="dxa"/>
            <w:vAlign w:val="bottom"/>
            <w:hideMark/>
          </w:tcPr>
          <w:p w14:paraId="08DBC09D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100,0</w:t>
            </w:r>
          </w:p>
        </w:tc>
        <w:tc>
          <w:tcPr>
            <w:tcW w:w="1193" w:type="dxa"/>
            <w:vAlign w:val="bottom"/>
            <w:hideMark/>
          </w:tcPr>
          <w:p w14:paraId="71790C7E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101,4</w:t>
            </w:r>
          </w:p>
        </w:tc>
        <w:tc>
          <w:tcPr>
            <w:tcW w:w="1193" w:type="dxa"/>
            <w:vAlign w:val="bottom"/>
            <w:hideMark/>
          </w:tcPr>
          <w:p w14:paraId="4BE12639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110,8</w:t>
            </w:r>
          </w:p>
        </w:tc>
        <w:tc>
          <w:tcPr>
            <w:tcW w:w="1193" w:type="dxa"/>
            <w:vAlign w:val="bottom"/>
            <w:hideMark/>
          </w:tcPr>
          <w:p w14:paraId="17843A7E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129,3</w:t>
            </w:r>
          </w:p>
        </w:tc>
      </w:tr>
      <w:tr w:rsidR="00CB1F7D" w:rsidRPr="00980349" w14:paraId="515D211C" w14:textId="77777777" w:rsidTr="00CB1F7D">
        <w:trPr>
          <w:jc w:val="center"/>
        </w:trPr>
        <w:tc>
          <w:tcPr>
            <w:tcW w:w="2466" w:type="dxa"/>
            <w:vAlign w:val="bottom"/>
          </w:tcPr>
          <w:p w14:paraId="018D7136" w14:textId="77777777" w:rsidR="00980349" w:rsidRPr="00980349" w:rsidRDefault="00980349" w:rsidP="00980349">
            <w:pPr>
              <w:widowControl w:val="0"/>
              <w:spacing w:before="20" w:after="0" w:line="240" w:lineRule="auto"/>
              <w:ind w:left="57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июль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2A3CCDD4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284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105,1</w:t>
            </w:r>
          </w:p>
        </w:tc>
        <w:tc>
          <w:tcPr>
            <w:tcW w:w="1439" w:type="dxa"/>
            <w:vAlign w:val="bottom"/>
          </w:tcPr>
          <w:p w14:paraId="79B1141B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100,0</w:t>
            </w:r>
          </w:p>
        </w:tc>
        <w:tc>
          <w:tcPr>
            <w:tcW w:w="1193" w:type="dxa"/>
            <w:vAlign w:val="bottom"/>
          </w:tcPr>
          <w:p w14:paraId="195D5033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100,0</w:t>
            </w:r>
          </w:p>
        </w:tc>
        <w:tc>
          <w:tcPr>
            <w:tcW w:w="1193" w:type="dxa"/>
            <w:vAlign w:val="bottom"/>
          </w:tcPr>
          <w:p w14:paraId="2BDA847A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100,4</w:t>
            </w:r>
          </w:p>
        </w:tc>
        <w:tc>
          <w:tcPr>
            <w:tcW w:w="1193" w:type="dxa"/>
            <w:vAlign w:val="bottom"/>
          </w:tcPr>
          <w:p w14:paraId="79190EE3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106,4</w:t>
            </w:r>
          </w:p>
        </w:tc>
      </w:tr>
      <w:tr w:rsidR="00CB1F7D" w:rsidRPr="00980349" w14:paraId="2CA9D9EC" w14:textId="77777777" w:rsidTr="00CB1F7D">
        <w:trPr>
          <w:jc w:val="center"/>
        </w:trPr>
        <w:tc>
          <w:tcPr>
            <w:tcW w:w="2466" w:type="dxa"/>
            <w:vAlign w:val="bottom"/>
          </w:tcPr>
          <w:p w14:paraId="7CCC18BE" w14:textId="77777777" w:rsidR="00980349" w:rsidRPr="00980349" w:rsidRDefault="00980349" w:rsidP="00980349">
            <w:pPr>
              <w:widowControl w:val="0"/>
              <w:spacing w:before="20" w:after="0" w:line="240" w:lineRule="auto"/>
              <w:ind w:left="57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август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3CDE2E9B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284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100,0</w:t>
            </w:r>
          </w:p>
        </w:tc>
        <w:tc>
          <w:tcPr>
            <w:tcW w:w="1439" w:type="dxa"/>
            <w:vAlign w:val="bottom"/>
          </w:tcPr>
          <w:p w14:paraId="32AEB445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100,0</w:t>
            </w:r>
          </w:p>
        </w:tc>
        <w:tc>
          <w:tcPr>
            <w:tcW w:w="1193" w:type="dxa"/>
            <w:vAlign w:val="bottom"/>
          </w:tcPr>
          <w:p w14:paraId="73468B3D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100,0</w:t>
            </w:r>
          </w:p>
        </w:tc>
        <w:tc>
          <w:tcPr>
            <w:tcW w:w="1193" w:type="dxa"/>
            <w:vAlign w:val="bottom"/>
          </w:tcPr>
          <w:p w14:paraId="74588AA2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100,0</w:t>
            </w:r>
          </w:p>
        </w:tc>
        <w:tc>
          <w:tcPr>
            <w:tcW w:w="1193" w:type="dxa"/>
            <w:vAlign w:val="bottom"/>
          </w:tcPr>
          <w:p w14:paraId="03CB6337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100,0</w:t>
            </w:r>
          </w:p>
        </w:tc>
      </w:tr>
      <w:tr w:rsidR="00CB1F7D" w:rsidRPr="00980349" w14:paraId="083B4EED" w14:textId="77777777" w:rsidTr="00CB1F7D">
        <w:trPr>
          <w:jc w:val="center"/>
        </w:trPr>
        <w:tc>
          <w:tcPr>
            <w:tcW w:w="2466" w:type="dxa"/>
            <w:vAlign w:val="bottom"/>
          </w:tcPr>
          <w:p w14:paraId="0B19FB45" w14:textId="77777777" w:rsidR="00980349" w:rsidRPr="00980349" w:rsidRDefault="00980349" w:rsidP="00980349">
            <w:pPr>
              <w:widowControl w:val="0"/>
              <w:spacing w:before="20" w:after="0" w:line="240" w:lineRule="auto"/>
              <w:ind w:left="57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sz w:val="16"/>
                <w:szCs w:val="16"/>
              </w:rPr>
              <w:t>сентябрь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7EC932F2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284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100,0</w:t>
            </w:r>
          </w:p>
        </w:tc>
        <w:tc>
          <w:tcPr>
            <w:tcW w:w="1439" w:type="dxa"/>
            <w:vAlign w:val="bottom"/>
          </w:tcPr>
          <w:p w14:paraId="07B4668D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100,0</w:t>
            </w:r>
          </w:p>
        </w:tc>
        <w:tc>
          <w:tcPr>
            <w:tcW w:w="1193" w:type="dxa"/>
            <w:vAlign w:val="bottom"/>
          </w:tcPr>
          <w:p w14:paraId="2ECEF3A2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100,0</w:t>
            </w:r>
          </w:p>
        </w:tc>
        <w:tc>
          <w:tcPr>
            <w:tcW w:w="1193" w:type="dxa"/>
            <w:vAlign w:val="bottom"/>
          </w:tcPr>
          <w:p w14:paraId="54656178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100,0</w:t>
            </w:r>
          </w:p>
        </w:tc>
        <w:tc>
          <w:tcPr>
            <w:tcW w:w="1193" w:type="dxa"/>
            <w:vAlign w:val="bottom"/>
          </w:tcPr>
          <w:p w14:paraId="50592DB5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100,0</w:t>
            </w:r>
          </w:p>
        </w:tc>
      </w:tr>
      <w:tr w:rsidR="00CB1F7D" w:rsidRPr="00980349" w14:paraId="1B4AC2A5" w14:textId="77777777" w:rsidTr="00CB1F7D">
        <w:trPr>
          <w:jc w:val="center"/>
        </w:trPr>
        <w:tc>
          <w:tcPr>
            <w:tcW w:w="2466" w:type="dxa"/>
            <w:vAlign w:val="bottom"/>
          </w:tcPr>
          <w:p w14:paraId="664F893A" w14:textId="77777777" w:rsidR="00980349" w:rsidRPr="00980349" w:rsidRDefault="00980349" w:rsidP="00980349">
            <w:pPr>
              <w:widowControl w:val="0"/>
              <w:spacing w:before="20" w:after="0" w:line="240" w:lineRule="auto"/>
              <w:ind w:left="57"/>
              <w:rPr>
                <w:rFonts w:ascii="Verdana" w:hAnsi="Verdana"/>
                <w:sz w:val="16"/>
                <w:szCs w:val="16"/>
              </w:rPr>
            </w:pPr>
            <w:r w:rsidRPr="00980349">
              <w:rPr>
                <w:rFonts w:ascii="Verdana" w:hAnsi="Verdana"/>
                <w:sz w:val="16"/>
                <w:szCs w:val="16"/>
                <w:lang w:val="en-US"/>
              </w:rPr>
              <w:t>III</w:t>
            </w:r>
            <w:r w:rsidRPr="00980349">
              <w:rPr>
                <w:rFonts w:ascii="Verdana" w:hAnsi="Verdana"/>
                <w:sz w:val="16"/>
                <w:szCs w:val="16"/>
              </w:rPr>
              <w:t xml:space="preserve"> квартал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14505994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284"/>
              <w:jc w:val="right"/>
              <w:rPr>
                <w:rFonts w:ascii="Verdana" w:hAnsi="Verdana"/>
                <w:sz w:val="16"/>
                <w:szCs w:val="16"/>
              </w:rPr>
            </w:pPr>
            <w:r w:rsidRPr="00980349">
              <w:rPr>
                <w:rFonts w:ascii="Verdana" w:hAnsi="Verdana"/>
                <w:sz w:val="16"/>
                <w:szCs w:val="16"/>
              </w:rPr>
              <w:t>105,1</w:t>
            </w:r>
          </w:p>
        </w:tc>
        <w:tc>
          <w:tcPr>
            <w:tcW w:w="1439" w:type="dxa"/>
            <w:vAlign w:val="bottom"/>
          </w:tcPr>
          <w:p w14:paraId="69893EA2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sz w:val="16"/>
                <w:szCs w:val="16"/>
              </w:rPr>
            </w:pPr>
            <w:r w:rsidRPr="00980349">
              <w:rPr>
                <w:rFonts w:ascii="Verdana" w:hAnsi="Verdana"/>
                <w:sz w:val="16"/>
                <w:szCs w:val="16"/>
              </w:rPr>
              <w:t>100,0</w:t>
            </w:r>
          </w:p>
        </w:tc>
        <w:tc>
          <w:tcPr>
            <w:tcW w:w="1193" w:type="dxa"/>
            <w:vAlign w:val="bottom"/>
          </w:tcPr>
          <w:p w14:paraId="5134ABB6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sz w:val="16"/>
                <w:szCs w:val="16"/>
              </w:rPr>
            </w:pPr>
            <w:r w:rsidRPr="00980349">
              <w:rPr>
                <w:rFonts w:ascii="Verdana" w:hAnsi="Verdana"/>
                <w:sz w:val="16"/>
                <w:szCs w:val="16"/>
              </w:rPr>
              <w:t>100,0</w:t>
            </w:r>
          </w:p>
        </w:tc>
        <w:tc>
          <w:tcPr>
            <w:tcW w:w="1193" w:type="dxa"/>
            <w:vAlign w:val="bottom"/>
          </w:tcPr>
          <w:p w14:paraId="6CAC3D4E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sz w:val="16"/>
                <w:szCs w:val="16"/>
              </w:rPr>
            </w:pPr>
            <w:r w:rsidRPr="00980349">
              <w:rPr>
                <w:rFonts w:ascii="Verdana" w:hAnsi="Verdana"/>
                <w:sz w:val="16"/>
                <w:szCs w:val="16"/>
              </w:rPr>
              <w:t>100,4</w:t>
            </w:r>
          </w:p>
        </w:tc>
        <w:tc>
          <w:tcPr>
            <w:tcW w:w="1193" w:type="dxa"/>
            <w:vAlign w:val="bottom"/>
          </w:tcPr>
          <w:p w14:paraId="26B8D186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sz w:val="16"/>
                <w:szCs w:val="16"/>
              </w:rPr>
            </w:pPr>
            <w:r w:rsidRPr="00980349">
              <w:rPr>
                <w:rFonts w:ascii="Verdana" w:hAnsi="Verdana"/>
                <w:sz w:val="16"/>
                <w:szCs w:val="16"/>
              </w:rPr>
              <w:t>106,4</w:t>
            </w:r>
          </w:p>
        </w:tc>
      </w:tr>
      <w:tr w:rsidR="00CB1F7D" w:rsidRPr="00980349" w14:paraId="67FDF7D8" w14:textId="77777777" w:rsidTr="00CB1F7D">
        <w:trPr>
          <w:jc w:val="center"/>
        </w:trPr>
        <w:tc>
          <w:tcPr>
            <w:tcW w:w="2466" w:type="dxa"/>
            <w:vAlign w:val="bottom"/>
          </w:tcPr>
          <w:p w14:paraId="1E19F9ED" w14:textId="77777777" w:rsidR="00980349" w:rsidRPr="00980349" w:rsidRDefault="00980349" w:rsidP="00980349">
            <w:pPr>
              <w:widowControl w:val="0"/>
              <w:spacing w:before="20" w:after="0" w:line="240" w:lineRule="auto"/>
              <w:ind w:left="57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октябрь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6595C599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284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84,6</w:t>
            </w:r>
          </w:p>
        </w:tc>
        <w:tc>
          <w:tcPr>
            <w:tcW w:w="1439" w:type="dxa"/>
            <w:vAlign w:val="bottom"/>
          </w:tcPr>
          <w:p w14:paraId="3DCA69E1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100,0</w:t>
            </w:r>
          </w:p>
        </w:tc>
        <w:tc>
          <w:tcPr>
            <w:tcW w:w="1193" w:type="dxa"/>
            <w:vAlign w:val="bottom"/>
          </w:tcPr>
          <w:p w14:paraId="194CBAC7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100,0</w:t>
            </w:r>
          </w:p>
        </w:tc>
        <w:tc>
          <w:tcPr>
            <w:tcW w:w="1193" w:type="dxa"/>
            <w:vAlign w:val="bottom"/>
          </w:tcPr>
          <w:p w14:paraId="2FA61632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113,7</w:t>
            </w:r>
          </w:p>
        </w:tc>
        <w:tc>
          <w:tcPr>
            <w:tcW w:w="1193" w:type="dxa"/>
            <w:vAlign w:val="bottom"/>
          </w:tcPr>
          <w:p w14:paraId="11AE54F5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80,8</w:t>
            </w:r>
          </w:p>
        </w:tc>
      </w:tr>
      <w:tr w:rsidR="00CB1F7D" w:rsidRPr="00980349" w14:paraId="558438E3" w14:textId="77777777" w:rsidTr="00CB1F7D">
        <w:trPr>
          <w:jc w:val="center"/>
        </w:trPr>
        <w:tc>
          <w:tcPr>
            <w:tcW w:w="2466" w:type="dxa"/>
            <w:vAlign w:val="bottom"/>
          </w:tcPr>
          <w:p w14:paraId="151A0631" w14:textId="77777777" w:rsidR="00980349" w:rsidRPr="00980349" w:rsidRDefault="00980349" w:rsidP="00980349">
            <w:pPr>
              <w:widowControl w:val="0"/>
              <w:spacing w:before="20" w:after="0" w:line="240" w:lineRule="auto"/>
              <w:ind w:left="57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ноябрь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226C4EC8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284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100,0</w:t>
            </w:r>
          </w:p>
        </w:tc>
        <w:tc>
          <w:tcPr>
            <w:tcW w:w="1439" w:type="dxa"/>
            <w:vAlign w:val="bottom"/>
          </w:tcPr>
          <w:p w14:paraId="30172559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100,0</w:t>
            </w:r>
          </w:p>
        </w:tc>
        <w:tc>
          <w:tcPr>
            <w:tcW w:w="1193" w:type="dxa"/>
            <w:vAlign w:val="bottom"/>
          </w:tcPr>
          <w:p w14:paraId="0300A73F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100,5</w:t>
            </w:r>
          </w:p>
        </w:tc>
        <w:tc>
          <w:tcPr>
            <w:tcW w:w="1193" w:type="dxa"/>
            <w:vAlign w:val="bottom"/>
          </w:tcPr>
          <w:p w14:paraId="4B1CBC2E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94,8</w:t>
            </w:r>
          </w:p>
        </w:tc>
        <w:tc>
          <w:tcPr>
            <w:tcW w:w="1193" w:type="dxa"/>
            <w:vAlign w:val="bottom"/>
          </w:tcPr>
          <w:p w14:paraId="286C1592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100,0</w:t>
            </w:r>
          </w:p>
        </w:tc>
      </w:tr>
      <w:tr w:rsidR="00CB1F7D" w:rsidRPr="00980349" w14:paraId="455A02FA" w14:textId="77777777" w:rsidTr="00CB1F7D">
        <w:trPr>
          <w:jc w:val="center"/>
        </w:trPr>
        <w:tc>
          <w:tcPr>
            <w:tcW w:w="2466" w:type="dxa"/>
            <w:vAlign w:val="bottom"/>
          </w:tcPr>
          <w:p w14:paraId="4C8734CE" w14:textId="77777777" w:rsidR="00980349" w:rsidRPr="00980349" w:rsidRDefault="00980349" w:rsidP="00980349">
            <w:pPr>
              <w:widowControl w:val="0"/>
              <w:spacing w:before="20" w:after="0" w:line="240" w:lineRule="auto"/>
              <w:ind w:left="57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sz w:val="16"/>
                <w:szCs w:val="16"/>
              </w:rPr>
              <w:t>декабрь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7A01A297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284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100,0</w:t>
            </w:r>
          </w:p>
        </w:tc>
        <w:tc>
          <w:tcPr>
            <w:tcW w:w="1439" w:type="dxa"/>
            <w:vAlign w:val="bottom"/>
          </w:tcPr>
          <w:p w14:paraId="2BC7804E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100,0</w:t>
            </w:r>
          </w:p>
        </w:tc>
        <w:tc>
          <w:tcPr>
            <w:tcW w:w="1193" w:type="dxa"/>
            <w:vAlign w:val="bottom"/>
          </w:tcPr>
          <w:p w14:paraId="1F91F725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100,0</w:t>
            </w:r>
          </w:p>
        </w:tc>
        <w:tc>
          <w:tcPr>
            <w:tcW w:w="1193" w:type="dxa"/>
            <w:vAlign w:val="bottom"/>
          </w:tcPr>
          <w:p w14:paraId="3DC312DE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100,0</w:t>
            </w:r>
          </w:p>
        </w:tc>
        <w:tc>
          <w:tcPr>
            <w:tcW w:w="1193" w:type="dxa"/>
            <w:vAlign w:val="bottom"/>
          </w:tcPr>
          <w:p w14:paraId="7FB7B2F9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100,0</w:t>
            </w:r>
          </w:p>
        </w:tc>
      </w:tr>
      <w:tr w:rsidR="00CB1F7D" w:rsidRPr="00980349" w14:paraId="3FF7DEBC" w14:textId="77777777" w:rsidTr="00CB1F7D">
        <w:trPr>
          <w:jc w:val="center"/>
        </w:trPr>
        <w:tc>
          <w:tcPr>
            <w:tcW w:w="2466" w:type="dxa"/>
            <w:vAlign w:val="bottom"/>
          </w:tcPr>
          <w:p w14:paraId="293108B7" w14:textId="77777777" w:rsidR="00980349" w:rsidRPr="00980349" w:rsidRDefault="00980349" w:rsidP="00980349">
            <w:pPr>
              <w:widowControl w:val="0"/>
              <w:spacing w:before="20" w:after="0" w:line="240" w:lineRule="auto"/>
              <w:ind w:left="57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sz w:val="16"/>
                <w:szCs w:val="16"/>
                <w:lang w:val="en-US"/>
              </w:rPr>
              <w:t xml:space="preserve">IV </w:t>
            </w:r>
            <w:r w:rsidRPr="00980349">
              <w:rPr>
                <w:rFonts w:ascii="Verdana" w:hAnsi="Verdana"/>
                <w:sz w:val="16"/>
                <w:szCs w:val="16"/>
              </w:rPr>
              <w:t>квартал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59280A6D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284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84,6</w:t>
            </w:r>
          </w:p>
        </w:tc>
        <w:tc>
          <w:tcPr>
            <w:tcW w:w="1439" w:type="dxa"/>
            <w:vAlign w:val="bottom"/>
          </w:tcPr>
          <w:p w14:paraId="7024EF68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100,0</w:t>
            </w:r>
          </w:p>
        </w:tc>
        <w:tc>
          <w:tcPr>
            <w:tcW w:w="1193" w:type="dxa"/>
            <w:vAlign w:val="bottom"/>
          </w:tcPr>
          <w:p w14:paraId="540153A1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100,5</w:t>
            </w:r>
          </w:p>
        </w:tc>
        <w:tc>
          <w:tcPr>
            <w:tcW w:w="1193" w:type="dxa"/>
            <w:vAlign w:val="bottom"/>
          </w:tcPr>
          <w:p w14:paraId="51F22213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107,8</w:t>
            </w:r>
          </w:p>
        </w:tc>
        <w:tc>
          <w:tcPr>
            <w:tcW w:w="1193" w:type="dxa"/>
            <w:vAlign w:val="bottom"/>
          </w:tcPr>
          <w:p w14:paraId="511223E5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 w:rsidRPr="00980349">
              <w:rPr>
                <w:rFonts w:ascii="Verdana" w:hAnsi="Verdana"/>
                <w:bCs/>
                <w:sz w:val="16"/>
                <w:szCs w:val="16"/>
              </w:rPr>
              <w:t>80,8</w:t>
            </w:r>
          </w:p>
        </w:tc>
      </w:tr>
      <w:tr w:rsidR="00CB1F7D" w:rsidRPr="00980349" w14:paraId="7D547771" w14:textId="77777777" w:rsidTr="00CB1F7D">
        <w:trPr>
          <w:jc w:val="center"/>
        </w:trPr>
        <w:tc>
          <w:tcPr>
            <w:tcW w:w="2466" w:type="dxa"/>
            <w:tcBorders>
              <w:bottom w:val="single" w:sz="4" w:space="0" w:color="auto"/>
            </w:tcBorders>
            <w:vAlign w:val="bottom"/>
            <w:hideMark/>
          </w:tcPr>
          <w:p w14:paraId="6B7C74D1" w14:textId="77777777" w:rsidR="00CB1F7D" w:rsidRDefault="00980349" w:rsidP="00980349">
            <w:pPr>
              <w:widowControl w:val="0"/>
              <w:spacing w:before="20" w:after="0" w:line="240" w:lineRule="auto"/>
              <w:ind w:left="57"/>
              <w:rPr>
                <w:rFonts w:ascii="Verdana" w:hAnsi="Verdana"/>
                <w:sz w:val="16"/>
                <w:szCs w:val="16"/>
              </w:rPr>
            </w:pPr>
            <w:r w:rsidRPr="00980349">
              <w:rPr>
                <w:rFonts w:ascii="Verdana" w:hAnsi="Verdana"/>
                <w:sz w:val="16"/>
                <w:szCs w:val="16"/>
              </w:rPr>
              <w:t xml:space="preserve">декабрь 2021 г. </w:t>
            </w:r>
          </w:p>
          <w:p w14:paraId="2328A445" w14:textId="209A74A2" w:rsidR="00980349" w:rsidRPr="00980349" w:rsidRDefault="00980349" w:rsidP="00980349">
            <w:pPr>
              <w:widowControl w:val="0"/>
              <w:spacing w:before="20" w:after="0" w:line="240" w:lineRule="auto"/>
              <w:ind w:left="57"/>
              <w:rPr>
                <w:rFonts w:ascii="Verdana" w:hAnsi="Verdana"/>
                <w:sz w:val="16"/>
                <w:szCs w:val="16"/>
              </w:rPr>
            </w:pPr>
            <w:r w:rsidRPr="00980349">
              <w:rPr>
                <w:rFonts w:ascii="Verdana" w:hAnsi="Verdana"/>
                <w:sz w:val="16"/>
                <w:szCs w:val="16"/>
              </w:rPr>
              <w:t>к декабрю 2020 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932B9F7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284"/>
              <w:jc w:val="right"/>
              <w:rPr>
                <w:rFonts w:ascii="Verdana" w:hAnsi="Verdana"/>
                <w:sz w:val="16"/>
                <w:szCs w:val="16"/>
              </w:rPr>
            </w:pPr>
            <w:r w:rsidRPr="00980349">
              <w:rPr>
                <w:rFonts w:ascii="Verdana" w:hAnsi="Verdana"/>
                <w:sz w:val="16"/>
                <w:szCs w:val="16"/>
              </w:rPr>
              <w:t>90,4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bottom"/>
            <w:hideMark/>
          </w:tcPr>
          <w:p w14:paraId="5A151CD5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sz w:val="16"/>
                <w:szCs w:val="16"/>
              </w:rPr>
            </w:pPr>
            <w:r w:rsidRPr="00980349">
              <w:rPr>
                <w:rFonts w:ascii="Verdana" w:hAnsi="Verdana"/>
                <w:sz w:val="16"/>
                <w:szCs w:val="16"/>
              </w:rPr>
              <w:t>103,7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bottom"/>
            <w:hideMark/>
          </w:tcPr>
          <w:p w14:paraId="77000AFD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sz w:val="16"/>
                <w:szCs w:val="16"/>
              </w:rPr>
            </w:pPr>
            <w:r w:rsidRPr="00980349">
              <w:rPr>
                <w:rFonts w:ascii="Verdana" w:hAnsi="Verdana"/>
                <w:sz w:val="16"/>
                <w:szCs w:val="16"/>
              </w:rPr>
              <w:t>103,4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bottom"/>
            <w:hideMark/>
          </w:tcPr>
          <w:p w14:paraId="57B29687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sz w:val="16"/>
                <w:szCs w:val="16"/>
              </w:rPr>
            </w:pPr>
            <w:r w:rsidRPr="00980349">
              <w:rPr>
                <w:rFonts w:ascii="Verdana" w:hAnsi="Verdana"/>
                <w:sz w:val="16"/>
                <w:szCs w:val="16"/>
              </w:rPr>
              <w:t>119,9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bottom"/>
            <w:hideMark/>
          </w:tcPr>
          <w:p w14:paraId="7945943A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sz w:val="16"/>
                <w:szCs w:val="16"/>
              </w:rPr>
            </w:pPr>
            <w:r w:rsidRPr="00980349">
              <w:rPr>
                <w:rFonts w:ascii="Verdana" w:hAnsi="Verdana"/>
                <w:sz w:val="16"/>
                <w:szCs w:val="16"/>
              </w:rPr>
              <w:t>87,0</w:t>
            </w:r>
          </w:p>
        </w:tc>
      </w:tr>
      <w:tr w:rsidR="00980349" w:rsidRPr="00980349" w14:paraId="72ED4DBC" w14:textId="77777777" w:rsidTr="00CB1F7D">
        <w:trPr>
          <w:jc w:val="center"/>
        </w:trPr>
        <w:tc>
          <w:tcPr>
            <w:tcW w:w="86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C772C5A" w14:textId="77777777" w:rsidR="00980349" w:rsidRPr="00980349" w:rsidRDefault="00980349" w:rsidP="00980349">
            <w:pPr>
              <w:widowControl w:val="0"/>
              <w:spacing w:before="20" w:after="0" w:line="240" w:lineRule="auto"/>
              <w:ind w:left="57"/>
              <w:rPr>
                <w:rFonts w:ascii="Verdana" w:hAnsi="Verdana"/>
                <w:sz w:val="16"/>
                <w:szCs w:val="16"/>
              </w:rPr>
            </w:pPr>
            <w:r w:rsidRPr="00980349">
              <w:rPr>
                <w:rFonts w:ascii="Verdana" w:hAnsi="Verdana"/>
                <w:sz w:val="16"/>
                <w:szCs w:val="16"/>
              </w:rPr>
              <w:t>2022 г.</w:t>
            </w:r>
          </w:p>
        </w:tc>
      </w:tr>
      <w:tr w:rsidR="00CB1F7D" w:rsidRPr="00980349" w14:paraId="7574FE90" w14:textId="77777777" w:rsidTr="009E71A2">
        <w:trPr>
          <w:jc w:val="center"/>
        </w:trPr>
        <w:tc>
          <w:tcPr>
            <w:tcW w:w="2466" w:type="dxa"/>
            <w:tcBorders>
              <w:top w:val="single" w:sz="4" w:space="0" w:color="auto"/>
            </w:tcBorders>
            <w:vAlign w:val="bottom"/>
          </w:tcPr>
          <w:p w14:paraId="14CC2BB9" w14:textId="77777777" w:rsidR="00980349" w:rsidRPr="00980349" w:rsidRDefault="00980349" w:rsidP="00980349">
            <w:pPr>
              <w:widowControl w:val="0"/>
              <w:spacing w:before="20" w:after="0" w:line="240" w:lineRule="auto"/>
              <w:ind w:left="57"/>
              <w:rPr>
                <w:rFonts w:ascii="Verdana" w:hAnsi="Verdana"/>
                <w:sz w:val="16"/>
                <w:szCs w:val="16"/>
              </w:rPr>
            </w:pPr>
            <w:r w:rsidRPr="00980349">
              <w:rPr>
                <w:rFonts w:ascii="Verdana" w:hAnsi="Verdana"/>
                <w:sz w:val="16"/>
                <w:szCs w:val="16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7B6066F" w14:textId="5ED60D30" w:rsidR="00980349" w:rsidRPr="00980349" w:rsidRDefault="00980349" w:rsidP="00405C9B">
            <w:pPr>
              <w:widowControl w:val="0"/>
              <w:spacing w:before="20" w:after="0" w:line="240" w:lineRule="auto"/>
              <w:ind w:right="284"/>
              <w:jc w:val="right"/>
              <w:rPr>
                <w:rFonts w:ascii="Verdana" w:hAnsi="Verdana"/>
                <w:sz w:val="16"/>
                <w:szCs w:val="16"/>
              </w:rPr>
            </w:pPr>
            <w:r w:rsidRPr="00980349">
              <w:rPr>
                <w:rFonts w:ascii="Verdana" w:hAnsi="Verdana"/>
                <w:sz w:val="16"/>
                <w:szCs w:val="16"/>
              </w:rPr>
              <w:t>9</w:t>
            </w:r>
            <w:r w:rsidR="00405C9B">
              <w:rPr>
                <w:rFonts w:ascii="Verdana" w:hAnsi="Verdana"/>
                <w:sz w:val="16"/>
                <w:szCs w:val="16"/>
              </w:rPr>
              <w:t>9</w:t>
            </w:r>
            <w:r w:rsidRPr="00980349">
              <w:rPr>
                <w:rFonts w:ascii="Verdana" w:hAnsi="Verdana"/>
                <w:sz w:val="16"/>
                <w:szCs w:val="16"/>
              </w:rPr>
              <w:t>,</w:t>
            </w:r>
            <w:r w:rsidR="00405C9B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vAlign w:val="bottom"/>
          </w:tcPr>
          <w:p w14:paraId="1D21D34D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sz w:val="16"/>
                <w:szCs w:val="16"/>
              </w:rPr>
            </w:pPr>
            <w:r w:rsidRPr="00980349">
              <w:rPr>
                <w:rFonts w:ascii="Verdana" w:hAnsi="Verdana"/>
                <w:sz w:val="16"/>
                <w:szCs w:val="16"/>
              </w:rPr>
              <w:t>106,8</w:t>
            </w:r>
          </w:p>
        </w:tc>
        <w:tc>
          <w:tcPr>
            <w:tcW w:w="1193" w:type="dxa"/>
            <w:tcBorders>
              <w:top w:val="single" w:sz="4" w:space="0" w:color="auto"/>
            </w:tcBorders>
            <w:vAlign w:val="bottom"/>
          </w:tcPr>
          <w:p w14:paraId="35B3F7EE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sz w:val="16"/>
                <w:szCs w:val="16"/>
              </w:rPr>
            </w:pPr>
            <w:r w:rsidRPr="00980349">
              <w:rPr>
                <w:rFonts w:ascii="Verdana" w:hAnsi="Verdana"/>
                <w:sz w:val="16"/>
                <w:szCs w:val="16"/>
              </w:rPr>
              <w:t>145,0</w:t>
            </w:r>
          </w:p>
        </w:tc>
        <w:tc>
          <w:tcPr>
            <w:tcW w:w="1193" w:type="dxa"/>
            <w:tcBorders>
              <w:top w:val="single" w:sz="4" w:space="0" w:color="auto"/>
            </w:tcBorders>
            <w:vAlign w:val="bottom"/>
          </w:tcPr>
          <w:p w14:paraId="543B3FD3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sz w:val="16"/>
                <w:szCs w:val="16"/>
              </w:rPr>
            </w:pPr>
            <w:r w:rsidRPr="00980349">
              <w:rPr>
                <w:rFonts w:ascii="Verdana" w:hAnsi="Verdana"/>
                <w:sz w:val="16"/>
                <w:szCs w:val="16"/>
              </w:rPr>
              <w:t>100,0</w:t>
            </w:r>
          </w:p>
        </w:tc>
        <w:tc>
          <w:tcPr>
            <w:tcW w:w="1193" w:type="dxa"/>
            <w:tcBorders>
              <w:top w:val="single" w:sz="4" w:space="0" w:color="auto"/>
            </w:tcBorders>
            <w:vAlign w:val="bottom"/>
          </w:tcPr>
          <w:p w14:paraId="000C5DBE" w14:textId="77777777" w:rsidR="00980349" w:rsidRPr="00980349" w:rsidRDefault="00980349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sz w:val="16"/>
                <w:szCs w:val="16"/>
              </w:rPr>
            </w:pPr>
            <w:r w:rsidRPr="00980349">
              <w:rPr>
                <w:rFonts w:ascii="Verdana" w:hAnsi="Verdana"/>
                <w:sz w:val="16"/>
                <w:szCs w:val="16"/>
              </w:rPr>
              <w:t>95,2</w:t>
            </w:r>
          </w:p>
        </w:tc>
      </w:tr>
      <w:tr w:rsidR="009E71A2" w:rsidRPr="00980349" w14:paraId="7B06F289" w14:textId="77777777" w:rsidTr="0053450A">
        <w:trPr>
          <w:jc w:val="center"/>
        </w:trPr>
        <w:tc>
          <w:tcPr>
            <w:tcW w:w="2466" w:type="dxa"/>
            <w:vAlign w:val="bottom"/>
          </w:tcPr>
          <w:p w14:paraId="33633C5F" w14:textId="2DFA8C36" w:rsidR="009E71A2" w:rsidRPr="00980349" w:rsidRDefault="009E71A2" w:rsidP="00980349">
            <w:pPr>
              <w:widowControl w:val="0"/>
              <w:spacing w:before="20" w:after="0" w:line="240" w:lineRule="auto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февраль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010FD731" w14:textId="2C33202D" w:rsidR="009E71A2" w:rsidRPr="00980349" w:rsidRDefault="009E3581" w:rsidP="00405C9B">
            <w:pPr>
              <w:widowControl w:val="0"/>
              <w:spacing w:before="20" w:after="0" w:line="240" w:lineRule="auto"/>
              <w:ind w:right="284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100,0</w:t>
            </w:r>
          </w:p>
        </w:tc>
        <w:tc>
          <w:tcPr>
            <w:tcW w:w="1439" w:type="dxa"/>
            <w:vAlign w:val="bottom"/>
          </w:tcPr>
          <w:p w14:paraId="57BF1BA3" w14:textId="29BD7B2F" w:rsidR="009E71A2" w:rsidRPr="00980349" w:rsidRDefault="009E3581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100,0</w:t>
            </w:r>
          </w:p>
        </w:tc>
        <w:tc>
          <w:tcPr>
            <w:tcW w:w="1193" w:type="dxa"/>
            <w:vAlign w:val="bottom"/>
          </w:tcPr>
          <w:p w14:paraId="599415D4" w14:textId="51B42240" w:rsidR="009E71A2" w:rsidRPr="00980349" w:rsidRDefault="009E3581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100,1</w:t>
            </w:r>
          </w:p>
        </w:tc>
        <w:tc>
          <w:tcPr>
            <w:tcW w:w="1193" w:type="dxa"/>
            <w:vAlign w:val="bottom"/>
          </w:tcPr>
          <w:p w14:paraId="2116549D" w14:textId="4AD068A5" w:rsidR="009E71A2" w:rsidRPr="00980349" w:rsidRDefault="009E3581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100,0</w:t>
            </w:r>
          </w:p>
        </w:tc>
        <w:tc>
          <w:tcPr>
            <w:tcW w:w="1193" w:type="dxa"/>
            <w:vAlign w:val="bottom"/>
          </w:tcPr>
          <w:p w14:paraId="70B8C268" w14:textId="3E7A146A" w:rsidR="009E71A2" w:rsidRPr="00980349" w:rsidRDefault="009E3581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100,0</w:t>
            </w:r>
          </w:p>
        </w:tc>
      </w:tr>
      <w:tr w:rsidR="0053450A" w:rsidRPr="00980349" w14:paraId="47848FCD" w14:textId="77777777" w:rsidTr="0053450A">
        <w:trPr>
          <w:jc w:val="center"/>
        </w:trPr>
        <w:tc>
          <w:tcPr>
            <w:tcW w:w="2466" w:type="dxa"/>
            <w:vAlign w:val="bottom"/>
          </w:tcPr>
          <w:p w14:paraId="06C90D35" w14:textId="61CE657A" w:rsidR="0053450A" w:rsidRPr="00980349" w:rsidRDefault="0053450A" w:rsidP="00980349">
            <w:pPr>
              <w:widowControl w:val="0"/>
              <w:spacing w:before="20" w:after="0" w:line="240" w:lineRule="auto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март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6A0C6B84" w14:textId="09E5B1C0" w:rsidR="0053450A" w:rsidRPr="00980349" w:rsidRDefault="002913CA" w:rsidP="00405C9B">
            <w:pPr>
              <w:widowControl w:val="0"/>
              <w:spacing w:before="20" w:after="0" w:line="240" w:lineRule="auto"/>
              <w:ind w:right="284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100,0</w:t>
            </w:r>
          </w:p>
        </w:tc>
        <w:tc>
          <w:tcPr>
            <w:tcW w:w="1439" w:type="dxa"/>
            <w:vAlign w:val="bottom"/>
          </w:tcPr>
          <w:p w14:paraId="798588CE" w14:textId="4181D75D" w:rsidR="0053450A" w:rsidRPr="00980349" w:rsidRDefault="002913CA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100,0</w:t>
            </w:r>
          </w:p>
        </w:tc>
        <w:tc>
          <w:tcPr>
            <w:tcW w:w="1193" w:type="dxa"/>
            <w:vAlign w:val="bottom"/>
          </w:tcPr>
          <w:p w14:paraId="12DE4F95" w14:textId="00A9023B" w:rsidR="0053450A" w:rsidRPr="00980349" w:rsidRDefault="002913CA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100,3</w:t>
            </w:r>
          </w:p>
        </w:tc>
        <w:tc>
          <w:tcPr>
            <w:tcW w:w="1193" w:type="dxa"/>
            <w:vAlign w:val="bottom"/>
          </w:tcPr>
          <w:p w14:paraId="759FCDA2" w14:textId="2C062DD3" w:rsidR="0053450A" w:rsidRPr="00980349" w:rsidRDefault="002913CA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100,0</w:t>
            </w:r>
          </w:p>
        </w:tc>
        <w:tc>
          <w:tcPr>
            <w:tcW w:w="1193" w:type="dxa"/>
            <w:vAlign w:val="bottom"/>
          </w:tcPr>
          <w:p w14:paraId="0EA0BD23" w14:textId="25222D15" w:rsidR="0053450A" w:rsidRPr="00980349" w:rsidRDefault="002913CA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100,0</w:t>
            </w:r>
          </w:p>
        </w:tc>
      </w:tr>
      <w:tr w:rsidR="0053450A" w:rsidRPr="00980349" w14:paraId="2C478956" w14:textId="77777777" w:rsidTr="0053450A">
        <w:trPr>
          <w:jc w:val="center"/>
        </w:trPr>
        <w:tc>
          <w:tcPr>
            <w:tcW w:w="2466" w:type="dxa"/>
            <w:vAlign w:val="bottom"/>
          </w:tcPr>
          <w:p w14:paraId="49C4BB66" w14:textId="4F6C76D7" w:rsidR="0053450A" w:rsidRDefault="0053450A" w:rsidP="00980349">
            <w:pPr>
              <w:widowControl w:val="0"/>
              <w:spacing w:before="20" w:after="0" w:line="240" w:lineRule="auto"/>
              <w:ind w:left="57"/>
              <w:rPr>
                <w:rFonts w:ascii="Verdana" w:hAnsi="Verdana"/>
                <w:sz w:val="16"/>
                <w:szCs w:val="16"/>
              </w:rPr>
            </w:pPr>
            <w:r w:rsidRPr="00E615E9">
              <w:rPr>
                <w:rFonts w:ascii="Verdana" w:hAnsi="Verdana"/>
                <w:sz w:val="16"/>
                <w:szCs w:val="16"/>
                <w:lang w:val="en-US"/>
              </w:rPr>
              <w:t xml:space="preserve">I </w:t>
            </w:r>
            <w:r w:rsidRPr="00E615E9">
              <w:rPr>
                <w:rFonts w:ascii="Verdana" w:hAnsi="Verdana"/>
                <w:sz w:val="16"/>
                <w:szCs w:val="16"/>
              </w:rPr>
              <w:t>квартал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1B560CBA" w14:textId="4BE0C434" w:rsidR="0053450A" w:rsidRDefault="002913CA" w:rsidP="00405C9B">
            <w:pPr>
              <w:widowControl w:val="0"/>
              <w:spacing w:before="20" w:after="0" w:line="240" w:lineRule="auto"/>
              <w:ind w:right="284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99,6</w:t>
            </w:r>
          </w:p>
        </w:tc>
        <w:tc>
          <w:tcPr>
            <w:tcW w:w="1439" w:type="dxa"/>
            <w:vAlign w:val="bottom"/>
          </w:tcPr>
          <w:p w14:paraId="4F32F8C9" w14:textId="2D2FF542" w:rsidR="0053450A" w:rsidRDefault="002913CA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106,8</w:t>
            </w:r>
          </w:p>
        </w:tc>
        <w:tc>
          <w:tcPr>
            <w:tcW w:w="1193" w:type="dxa"/>
            <w:vAlign w:val="bottom"/>
          </w:tcPr>
          <w:p w14:paraId="717F2037" w14:textId="6EC73FBD" w:rsidR="0053450A" w:rsidRDefault="002913CA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145,5</w:t>
            </w:r>
          </w:p>
        </w:tc>
        <w:tc>
          <w:tcPr>
            <w:tcW w:w="1193" w:type="dxa"/>
            <w:vAlign w:val="bottom"/>
          </w:tcPr>
          <w:p w14:paraId="3503DF15" w14:textId="0418CA74" w:rsidR="0053450A" w:rsidRDefault="002913CA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100,0</w:t>
            </w:r>
          </w:p>
        </w:tc>
        <w:tc>
          <w:tcPr>
            <w:tcW w:w="1193" w:type="dxa"/>
            <w:vAlign w:val="bottom"/>
          </w:tcPr>
          <w:p w14:paraId="70920144" w14:textId="2B285001" w:rsidR="0053450A" w:rsidRDefault="002913CA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95,2</w:t>
            </w:r>
          </w:p>
        </w:tc>
      </w:tr>
      <w:tr w:rsidR="00D054A9" w:rsidRPr="00980349" w14:paraId="561DFBF7" w14:textId="77777777" w:rsidTr="0053450A">
        <w:trPr>
          <w:jc w:val="center"/>
        </w:trPr>
        <w:tc>
          <w:tcPr>
            <w:tcW w:w="2466" w:type="dxa"/>
            <w:vAlign w:val="bottom"/>
          </w:tcPr>
          <w:p w14:paraId="03A67EBB" w14:textId="7517FD2C" w:rsidR="00D054A9" w:rsidRPr="00D054A9" w:rsidRDefault="00D054A9" w:rsidP="00980349">
            <w:pPr>
              <w:widowControl w:val="0"/>
              <w:spacing w:before="20" w:after="0" w:line="240" w:lineRule="auto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апрель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25588E06" w14:textId="2601DE64" w:rsidR="00D054A9" w:rsidRDefault="00025A4C" w:rsidP="00405C9B">
            <w:pPr>
              <w:widowControl w:val="0"/>
              <w:spacing w:before="20" w:after="0" w:line="240" w:lineRule="auto"/>
              <w:ind w:right="284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107,4</w:t>
            </w:r>
          </w:p>
        </w:tc>
        <w:tc>
          <w:tcPr>
            <w:tcW w:w="1439" w:type="dxa"/>
            <w:vAlign w:val="bottom"/>
          </w:tcPr>
          <w:p w14:paraId="514D3799" w14:textId="0B35C26C" w:rsidR="00D054A9" w:rsidRDefault="00025A4C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100,0</w:t>
            </w:r>
          </w:p>
        </w:tc>
        <w:tc>
          <w:tcPr>
            <w:tcW w:w="1193" w:type="dxa"/>
            <w:vAlign w:val="bottom"/>
          </w:tcPr>
          <w:p w14:paraId="1A5AC3FF" w14:textId="7E0A5B79" w:rsidR="00D054A9" w:rsidRDefault="00025A4C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100,0</w:t>
            </w:r>
          </w:p>
        </w:tc>
        <w:tc>
          <w:tcPr>
            <w:tcW w:w="1193" w:type="dxa"/>
            <w:vAlign w:val="bottom"/>
          </w:tcPr>
          <w:p w14:paraId="271DD831" w14:textId="4892309E" w:rsidR="00D054A9" w:rsidRDefault="00025A4C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100,0</w:t>
            </w:r>
          </w:p>
        </w:tc>
        <w:tc>
          <w:tcPr>
            <w:tcW w:w="1193" w:type="dxa"/>
            <w:vAlign w:val="bottom"/>
          </w:tcPr>
          <w:p w14:paraId="3EFB9F60" w14:textId="5C4EC5DA" w:rsidR="00D054A9" w:rsidRDefault="00025A4C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111,8</w:t>
            </w:r>
          </w:p>
        </w:tc>
      </w:tr>
      <w:tr w:rsidR="005A07BE" w:rsidRPr="00980349" w14:paraId="2E550A15" w14:textId="77777777" w:rsidTr="0053450A">
        <w:trPr>
          <w:jc w:val="center"/>
        </w:trPr>
        <w:tc>
          <w:tcPr>
            <w:tcW w:w="2466" w:type="dxa"/>
            <w:vAlign w:val="bottom"/>
          </w:tcPr>
          <w:p w14:paraId="09C68F26" w14:textId="5C014380" w:rsidR="005A07BE" w:rsidRDefault="005A07BE" w:rsidP="00980349">
            <w:pPr>
              <w:widowControl w:val="0"/>
              <w:spacing w:before="20" w:after="0" w:line="240" w:lineRule="auto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май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216E518A" w14:textId="378779F0" w:rsidR="005A07BE" w:rsidRDefault="005A07BE" w:rsidP="00405C9B">
            <w:pPr>
              <w:widowControl w:val="0"/>
              <w:spacing w:before="20" w:after="0" w:line="240" w:lineRule="auto"/>
              <w:ind w:right="284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100,2</w:t>
            </w:r>
          </w:p>
        </w:tc>
        <w:tc>
          <w:tcPr>
            <w:tcW w:w="1439" w:type="dxa"/>
            <w:vAlign w:val="bottom"/>
          </w:tcPr>
          <w:p w14:paraId="203ADF78" w14:textId="69D64847" w:rsidR="005A07BE" w:rsidRDefault="005A07BE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100,0</w:t>
            </w:r>
          </w:p>
        </w:tc>
        <w:tc>
          <w:tcPr>
            <w:tcW w:w="1193" w:type="dxa"/>
            <w:vAlign w:val="bottom"/>
          </w:tcPr>
          <w:p w14:paraId="0D9BCB40" w14:textId="5C9FCDB8" w:rsidR="005A07BE" w:rsidRDefault="005A07BE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100,0</w:t>
            </w:r>
          </w:p>
        </w:tc>
        <w:tc>
          <w:tcPr>
            <w:tcW w:w="1193" w:type="dxa"/>
            <w:vAlign w:val="bottom"/>
          </w:tcPr>
          <w:p w14:paraId="2CD102C2" w14:textId="79A3E455" w:rsidR="005A07BE" w:rsidRDefault="005A07BE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110,9</w:t>
            </w:r>
          </w:p>
        </w:tc>
        <w:tc>
          <w:tcPr>
            <w:tcW w:w="1193" w:type="dxa"/>
            <w:vAlign w:val="bottom"/>
          </w:tcPr>
          <w:p w14:paraId="6963A244" w14:textId="57E8238E" w:rsidR="005A07BE" w:rsidRDefault="005A07BE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100,0</w:t>
            </w:r>
          </w:p>
        </w:tc>
      </w:tr>
      <w:tr w:rsidR="00780398" w:rsidRPr="00980349" w14:paraId="08AD9990" w14:textId="77777777" w:rsidTr="0053450A">
        <w:trPr>
          <w:jc w:val="center"/>
        </w:trPr>
        <w:tc>
          <w:tcPr>
            <w:tcW w:w="2466" w:type="dxa"/>
            <w:vAlign w:val="bottom"/>
          </w:tcPr>
          <w:p w14:paraId="299F55D3" w14:textId="602EA3AC" w:rsidR="00780398" w:rsidRDefault="00780398" w:rsidP="00980349">
            <w:pPr>
              <w:widowControl w:val="0"/>
              <w:spacing w:before="20" w:after="0" w:line="240" w:lineRule="auto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июнь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14:paraId="60AC5991" w14:textId="1F915DB4" w:rsidR="00780398" w:rsidRDefault="00780398" w:rsidP="00405C9B">
            <w:pPr>
              <w:widowControl w:val="0"/>
              <w:spacing w:before="20" w:after="0" w:line="240" w:lineRule="auto"/>
              <w:ind w:right="284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102,1</w:t>
            </w:r>
          </w:p>
        </w:tc>
        <w:tc>
          <w:tcPr>
            <w:tcW w:w="1439" w:type="dxa"/>
            <w:vAlign w:val="bottom"/>
          </w:tcPr>
          <w:p w14:paraId="4EF4E851" w14:textId="45159663" w:rsidR="00780398" w:rsidRDefault="00780398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106,9</w:t>
            </w:r>
          </w:p>
        </w:tc>
        <w:tc>
          <w:tcPr>
            <w:tcW w:w="1193" w:type="dxa"/>
            <w:vAlign w:val="bottom"/>
          </w:tcPr>
          <w:p w14:paraId="248140B2" w14:textId="6C1EB9DA" w:rsidR="00780398" w:rsidRDefault="00780398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101,2</w:t>
            </w:r>
          </w:p>
        </w:tc>
        <w:tc>
          <w:tcPr>
            <w:tcW w:w="1193" w:type="dxa"/>
            <w:vAlign w:val="bottom"/>
          </w:tcPr>
          <w:p w14:paraId="0D9BBB44" w14:textId="477719C3" w:rsidR="00780398" w:rsidRDefault="00780398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100,0</w:t>
            </w:r>
          </w:p>
        </w:tc>
        <w:tc>
          <w:tcPr>
            <w:tcW w:w="1193" w:type="dxa"/>
            <w:vAlign w:val="bottom"/>
          </w:tcPr>
          <w:p w14:paraId="2A6BE7F0" w14:textId="628A4DD9" w:rsidR="00780398" w:rsidRDefault="00780398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100,0</w:t>
            </w:r>
          </w:p>
        </w:tc>
      </w:tr>
      <w:tr w:rsidR="0053450A" w:rsidRPr="00980349" w14:paraId="0A2B4E63" w14:textId="77777777" w:rsidTr="0053450A">
        <w:trPr>
          <w:jc w:val="center"/>
        </w:trPr>
        <w:tc>
          <w:tcPr>
            <w:tcW w:w="2466" w:type="dxa"/>
            <w:tcBorders>
              <w:bottom w:val="double" w:sz="4" w:space="0" w:color="auto"/>
            </w:tcBorders>
            <w:vAlign w:val="bottom"/>
          </w:tcPr>
          <w:p w14:paraId="51775D5B" w14:textId="3A774B4C" w:rsidR="0053450A" w:rsidRPr="0053450A" w:rsidRDefault="00780398" w:rsidP="005A07BE">
            <w:pPr>
              <w:widowControl w:val="0"/>
              <w:spacing w:before="20" w:after="0" w:line="240" w:lineRule="auto"/>
              <w:ind w:left="5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июнь</w:t>
            </w:r>
            <w:r w:rsidR="0053450A">
              <w:rPr>
                <w:rFonts w:ascii="Verdana" w:hAnsi="Verdana"/>
                <w:sz w:val="16"/>
                <w:szCs w:val="16"/>
              </w:rPr>
              <w:t xml:space="preserve"> 2022 г.</w:t>
            </w:r>
            <w:r w:rsidR="0053450A">
              <w:rPr>
                <w:rFonts w:ascii="Verdana" w:hAnsi="Verdana"/>
                <w:sz w:val="16"/>
                <w:szCs w:val="16"/>
              </w:rPr>
              <w:br/>
              <w:t>к декабрю 2021 г.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6B4550E9" w14:textId="2DFA89AA" w:rsidR="0053450A" w:rsidRDefault="00025A4C" w:rsidP="005A07BE">
            <w:pPr>
              <w:widowControl w:val="0"/>
              <w:spacing w:before="20" w:after="0" w:line="240" w:lineRule="auto"/>
              <w:ind w:right="284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  <w:r w:rsidR="00780398">
              <w:rPr>
                <w:rFonts w:ascii="Verdana" w:hAnsi="Verdana"/>
                <w:sz w:val="16"/>
                <w:szCs w:val="16"/>
              </w:rPr>
              <w:t>9</w:t>
            </w:r>
            <w:r w:rsidR="002913CA">
              <w:rPr>
                <w:rFonts w:ascii="Verdana" w:hAnsi="Verdana"/>
                <w:sz w:val="16"/>
                <w:szCs w:val="16"/>
              </w:rPr>
              <w:t>,</w:t>
            </w:r>
            <w:r w:rsidR="0078039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439" w:type="dxa"/>
            <w:tcBorders>
              <w:bottom w:val="double" w:sz="4" w:space="0" w:color="auto"/>
            </w:tcBorders>
            <w:vAlign w:val="bottom"/>
          </w:tcPr>
          <w:p w14:paraId="5D3DE737" w14:textId="7073A0D3" w:rsidR="0053450A" w:rsidRPr="00E615E9" w:rsidRDefault="002913CA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780398">
              <w:rPr>
                <w:rFonts w:ascii="Verdana" w:hAnsi="Verdana"/>
                <w:sz w:val="16"/>
                <w:szCs w:val="16"/>
              </w:rPr>
              <w:t>14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="0078039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193" w:type="dxa"/>
            <w:tcBorders>
              <w:bottom w:val="double" w:sz="4" w:space="0" w:color="auto"/>
            </w:tcBorders>
            <w:vAlign w:val="bottom"/>
          </w:tcPr>
          <w:p w14:paraId="2ADC0A77" w14:textId="3D262865" w:rsidR="0053450A" w:rsidRPr="00A07DEE" w:rsidRDefault="002913CA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  <w:r w:rsidR="00780398">
              <w:rPr>
                <w:rFonts w:ascii="Verdana" w:hAnsi="Verdana"/>
                <w:sz w:val="16"/>
                <w:szCs w:val="16"/>
              </w:rPr>
              <w:t>7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="0078039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193" w:type="dxa"/>
            <w:tcBorders>
              <w:bottom w:val="double" w:sz="4" w:space="0" w:color="auto"/>
            </w:tcBorders>
            <w:vAlign w:val="bottom"/>
          </w:tcPr>
          <w:p w14:paraId="568A36C5" w14:textId="4B8567B3" w:rsidR="0053450A" w:rsidRPr="00A07DEE" w:rsidRDefault="002913CA" w:rsidP="005A07BE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5A07BE">
              <w:rPr>
                <w:rFonts w:ascii="Verdana" w:hAnsi="Verdana"/>
                <w:sz w:val="16"/>
                <w:szCs w:val="16"/>
              </w:rPr>
              <w:t>10,9</w:t>
            </w:r>
          </w:p>
        </w:tc>
        <w:tc>
          <w:tcPr>
            <w:tcW w:w="1193" w:type="dxa"/>
            <w:tcBorders>
              <w:bottom w:val="double" w:sz="4" w:space="0" w:color="auto"/>
            </w:tcBorders>
            <w:vAlign w:val="bottom"/>
          </w:tcPr>
          <w:p w14:paraId="0F63FE9C" w14:textId="6BDB4BB5" w:rsidR="0053450A" w:rsidRDefault="00025A4C" w:rsidP="00980349">
            <w:pPr>
              <w:widowControl w:val="0"/>
              <w:spacing w:before="20" w:after="0" w:line="240" w:lineRule="auto"/>
              <w:ind w:right="422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106</w:t>
            </w:r>
            <w:r w:rsidR="002913CA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bookmarkEnd w:id="6"/>
    </w:tbl>
    <w:p w14:paraId="3B912695" w14:textId="77777777" w:rsidR="00F41E8F" w:rsidRDefault="00F41E8F" w:rsidP="00980349">
      <w:pPr>
        <w:widowControl w:val="0"/>
        <w:spacing w:before="720"/>
        <w:jc w:val="center"/>
        <w:rPr>
          <w:rFonts w:ascii="Verdana" w:hAnsi="Verdana"/>
          <w:bCs/>
          <w:sz w:val="16"/>
          <w:szCs w:val="16"/>
        </w:rPr>
      </w:pPr>
    </w:p>
    <w:sectPr w:rsidR="00F41E8F" w:rsidSect="00FF7582">
      <w:pgSz w:w="11906" w:h="16838"/>
      <w:pgMar w:top="1134" w:right="141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121F"/>
    <w:multiLevelType w:val="hybridMultilevel"/>
    <w:tmpl w:val="B8A4E48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7576F3"/>
    <w:multiLevelType w:val="hybridMultilevel"/>
    <w:tmpl w:val="1EBEE67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34350E4"/>
    <w:multiLevelType w:val="hybridMultilevel"/>
    <w:tmpl w:val="F1B41406"/>
    <w:lvl w:ilvl="0" w:tplc="82AA3E28">
      <w:numFmt w:val="bullet"/>
      <w:lvlText w:val="-"/>
      <w:lvlJc w:val="left"/>
      <w:pPr>
        <w:tabs>
          <w:tab w:val="num" w:pos="689"/>
        </w:tabs>
        <w:ind w:left="6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4489F"/>
    <w:multiLevelType w:val="hybridMultilevel"/>
    <w:tmpl w:val="87ECF1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BE3B8D"/>
    <w:multiLevelType w:val="hybridMultilevel"/>
    <w:tmpl w:val="93581AC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5550D6"/>
    <w:multiLevelType w:val="hybridMultilevel"/>
    <w:tmpl w:val="CC10F57A"/>
    <w:lvl w:ilvl="0" w:tplc="45E867D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092209"/>
    <w:multiLevelType w:val="hybridMultilevel"/>
    <w:tmpl w:val="BA26B952"/>
    <w:lvl w:ilvl="0" w:tplc="45E867D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D450E10"/>
    <w:multiLevelType w:val="hybridMultilevel"/>
    <w:tmpl w:val="CF207B7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27EC3D66"/>
    <w:multiLevelType w:val="hybridMultilevel"/>
    <w:tmpl w:val="9936261E"/>
    <w:lvl w:ilvl="0" w:tplc="754EB86C">
      <w:start w:val="104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92B0EBF"/>
    <w:multiLevelType w:val="hybridMultilevel"/>
    <w:tmpl w:val="D640FA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E3376E"/>
    <w:multiLevelType w:val="hybridMultilevel"/>
    <w:tmpl w:val="808270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FBC040B"/>
    <w:multiLevelType w:val="hybridMultilevel"/>
    <w:tmpl w:val="9EC210B4"/>
    <w:lvl w:ilvl="0" w:tplc="04190001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12" w15:restartNumberingAfterBreak="0">
    <w:nsid w:val="36174B75"/>
    <w:multiLevelType w:val="hybridMultilevel"/>
    <w:tmpl w:val="E5AC88C2"/>
    <w:lvl w:ilvl="0" w:tplc="362A70F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B9179C"/>
    <w:multiLevelType w:val="hybridMultilevel"/>
    <w:tmpl w:val="CB8E908E"/>
    <w:lvl w:ilvl="0" w:tplc="B7E697B6">
      <w:numFmt w:val="bullet"/>
      <w:lvlText w:val=""/>
      <w:lvlJc w:val="left"/>
      <w:pPr>
        <w:tabs>
          <w:tab w:val="num" w:pos="1268"/>
        </w:tabs>
        <w:ind w:left="12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9343125"/>
    <w:multiLevelType w:val="hybridMultilevel"/>
    <w:tmpl w:val="30B04A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9D14780"/>
    <w:multiLevelType w:val="hybridMultilevel"/>
    <w:tmpl w:val="798C575A"/>
    <w:lvl w:ilvl="0" w:tplc="3D7ABCC6">
      <w:start w:val="2012"/>
      <w:numFmt w:val="decimal"/>
      <w:lvlText w:val="%1"/>
      <w:lvlJc w:val="left"/>
      <w:pPr>
        <w:ind w:left="720" w:hanging="360"/>
      </w:pPr>
      <w:rPr>
        <w:rFonts w:cs="Times New Roman" w:hint="default"/>
        <w:b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84534"/>
    <w:multiLevelType w:val="hybridMultilevel"/>
    <w:tmpl w:val="60ECCF38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3F7B02F4"/>
    <w:multiLevelType w:val="hybridMultilevel"/>
    <w:tmpl w:val="59824866"/>
    <w:lvl w:ilvl="0" w:tplc="D3D66592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8" w15:restartNumberingAfterBreak="0">
    <w:nsid w:val="418128E3"/>
    <w:multiLevelType w:val="singleLevel"/>
    <w:tmpl w:val="82AA3E28"/>
    <w:lvl w:ilvl="0">
      <w:numFmt w:val="bullet"/>
      <w:lvlText w:val="-"/>
      <w:lvlJc w:val="left"/>
      <w:pPr>
        <w:tabs>
          <w:tab w:val="num" w:pos="689"/>
        </w:tabs>
        <w:ind w:left="689" w:hanging="360"/>
      </w:pPr>
      <w:rPr>
        <w:rFonts w:hint="default"/>
      </w:rPr>
    </w:lvl>
  </w:abstractNum>
  <w:abstractNum w:abstractNumId="19" w15:restartNumberingAfterBreak="0">
    <w:nsid w:val="45C027A0"/>
    <w:multiLevelType w:val="hybridMultilevel"/>
    <w:tmpl w:val="6B4A7A5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48C32BDC"/>
    <w:multiLevelType w:val="hybridMultilevel"/>
    <w:tmpl w:val="BC2EB5D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F066FDD"/>
    <w:multiLevelType w:val="hybridMultilevel"/>
    <w:tmpl w:val="578E631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6324F"/>
    <w:multiLevelType w:val="hybridMultilevel"/>
    <w:tmpl w:val="E6D415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1C94F4E"/>
    <w:multiLevelType w:val="hybridMultilevel"/>
    <w:tmpl w:val="8392F868"/>
    <w:lvl w:ilvl="0" w:tplc="BD6A38CE">
      <w:start w:val="1"/>
      <w:numFmt w:val="decimal"/>
      <w:lvlText w:val="%1)"/>
      <w:lvlJc w:val="left"/>
      <w:pPr>
        <w:ind w:left="1564" w:hanging="85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3744158"/>
    <w:multiLevelType w:val="hybridMultilevel"/>
    <w:tmpl w:val="200CD206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552537DF"/>
    <w:multiLevelType w:val="hybridMultilevel"/>
    <w:tmpl w:val="DEB2CC90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6" w15:restartNumberingAfterBreak="0">
    <w:nsid w:val="553D597F"/>
    <w:multiLevelType w:val="hybridMultilevel"/>
    <w:tmpl w:val="2A86C320"/>
    <w:lvl w:ilvl="0" w:tplc="B7E697B6">
      <w:numFmt w:val="bullet"/>
      <w:lvlText w:val=""/>
      <w:lvlJc w:val="left"/>
      <w:pPr>
        <w:tabs>
          <w:tab w:val="num" w:pos="1126"/>
        </w:tabs>
        <w:ind w:left="1126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7A80B89"/>
    <w:multiLevelType w:val="hybridMultilevel"/>
    <w:tmpl w:val="6FFA2C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83837C7"/>
    <w:multiLevelType w:val="hybridMultilevel"/>
    <w:tmpl w:val="F7A8881A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9" w15:restartNumberingAfterBreak="0">
    <w:nsid w:val="5F976972"/>
    <w:multiLevelType w:val="hybridMultilevel"/>
    <w:tmpl w:val="1D4C455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331265A"/>
    <w:multiLevelType w:val="hybridMultilevel"/>
    <w:tmpl w:val="2110A9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B806E6C"/>
    <w:multiLevelType w:val="hybridMultilevel"/>
    <w:tmpl w:val="66845252"/>
    <w:lvl w:ilvl="0" w:tplc="D3D66592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DE658F2"/>
    <w:multiLevelType w:val="hybridMultilevel"/>
    <w:tmpl w:val="28824AD2"/>
    <w:lvl w:ilvl="0" w:tplc="45E867D6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 w15:restartNumberingAfterBreak="0">
    <w:nsid w:val="715B106F"/>
    <w:multiLevelType w:val="hybridMultilevel"/>
    <w:tmpl w:val="DAA4568E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734317DB"/>
    <w:multiLevelType w:val="hybridMultilevel"/>
    <w:tmpl w:val="E7646896"/>
    <w:lvl w:ilvl="0" w:tplc="82AA3E28">
      <w:numFmt w:val="bullet"/>
      <w:lvlText w:val="-"/>
      <w:lvlJc w:val="left"/>
      <w:pPr>
        <w:tabs>
          <w:tab w:val="num" w:pos="689"/>
        </w:tabs>
        <w:ind w:left="6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80F82"/>
    <w:multiLevelType w:val="hybridMultilevel"/>
    <w:tmpl w:val="4FBA04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3AC6DF4"/>
    <w:multiLevelType w:val="hybridMultilevel"/>
    <w:tmpl w:val="F4FCFFD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7" w15:restartNumberingAfterBreak="0">
    <w:nsid w:val="74220E48"/>
    <w:multiLevelType w:val="hybridMultilevel"/>
    <w:tmpl w:val="419A2D2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53534D1"/>
    <w:multiLevelType w:val="hybridMultilevel"/>
    <w:tmpl w:val="C1F8EC72"/>
    <w:lvl w:ilvl="0" w:tplc="0419000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78"/>
        </w:tabs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98"/>
        </w:tabs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18"/>
        </w:tabs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38"/>
        </w:tabs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58"/>
        </w:tabs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78"/>
        </w:tabs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98"/>
        </w:tabs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18"/>
        </w:tabs>
        <w:ind w:left="8618" w:hanging="360"/>
      </w:pPr>
      <w:rPr>
        <w:rFonts w:ascii="Wingdings" w:hAnsi="Wingdings" w:hint="default"/>
      </w:rPr>
    </w:lvl>
  </w:abstractNum>
  <w:num w:numId="1" w16cid:durableId="616106904">
    <w:abstractNumId w:val="18"/>
  </w:num>
  <w:num w:numId="2" w16cid:durableId="893586465">
    <w:abstractNumId w:val="34"/>
  </w:num>
  <w:num w:numId="3" w16cid:durableId="1122267227">
    <w:abstractNumId w:val="2"/>
  </w:num>
  <w:num w:numId="4" w16cid:durableId="190185713">
    <w:abstractNumId w:val="13"/>
  </w:num>
  <w:num w:numId="5" w16cid:durableId="883979982">
    <w:abstractNumId w:val="26"/>
  </w:num>
  <w:num w:numId="6" w16cid:durableId="1749616703">
    <w:abstractNumId w:val="4"/>
  </w:num>
  <w:num w:numId="7" w16cid:durableId="1877891365">
    <w:abstractNumId w:val="30"/>
  </w:num>
  <w:num w:numId="8" w16cid:durableId="224414882">
    <w:abstractNumId w:val="38"/>
  </w:num>
  <w:num w:numId="9" w16cid:durableId="1440684521">
    <w:abstractNumId w:val="0"/>
  </w:num>
  <w:num w:numId="10" w16cid:durableId="1876037170">
    <w:abstractNumId w:val="14"/>
  </w:num>
  <w:num w:numId="11" w16cid:durableId="2129933190">
    <w:abstractNumId w:val="16"/>
  </w:num>
  <w:num w:numId="12" w16cid:durableId="1703743087">
    <w:abstractNumId w:val="25"/>
  </w:num>
  <w:num w:numId="13" w16cid:durableId="1221284829">
    <w:abstractNumId w:val="28"/>
  </w:num>
  <w:num w:numId="14" w16cid:durableId="2066447840">
    <w:abstractNumId w:val="1"/>
  </w:num>
  <w:num w:numId="15" w16cid:durableId="669217902">
    <w:abstractNumId w:val="37"/>
  </w:num>
  <w:num w:numId="16" w16cid:durableId="2120711963">
    <w:abstractNumId w:val="36"/>
  </w:num>
  <w:num w:numId="17" w16cid:durableId="1108545830">
    <w:abstractNumId w:val="8"/>
  </w:num>
  <w:num w:numId="18" w16cid:durableId="1901284010">
    <w:abstractNumId w:val="31"/>
  </w:num>
  <w:num w:numId="19" w16cid:durableId="426538426">
    <w:abstractNumId w:val="29"/>
  </w:num>
  <w:num w:numId="20" w16cid:durableId="1025516925">
    <w:abstractNumId w:val="35"/>
  </w:num>
  <w:num w:numId="21" w16cid:durableId="1091731133">
    <w:abstractNumId w:val="27"/>
  </w:num>
  <w:num w:numId="22" w16cid:durableId="1427382012">
    <w:abstractNumId w:val="20"/>
  </w:num>
  <w:num w:numId="23" w16cid:durableId="1298682853">
    <w:abstractNumId w:val="3"/>
  </w:num>
  <w:num w:numId="24" w16cid:durableId="633174011">
    <w:abstractNumId w:val="12"/>
  </w:num>
  <w:num w:numId="25" w16cid:durableId="1813525460">
    <w:abstractNumId w:val="24"/>
  </w:num>
  <w:num w:numId="26" w16cid:durableId="70085987">
    <w:abstractNumId w:val="19"/>
  </w:num>
  <w:num w:numId="27" w16cid:durableId="2086873018">
    <w:abstractNumId w:val="9"/>
  </w:num>
  <w:num w:numId="28" w16cid:durableId="1064645231">
    <w:abstractNumId w:val="17"/>
  </w:num>
  <w:num w:numId="29" w16cid:durableId="124468929">
    <w:abstractNumId w:val="21"/>
  </w:num>
  <w:num w:numId="30" w16cid:durableId="1819568241">
    <w:abstractNumId w:val="15"/>
  </w:num>
  <w:num w:numId="31" w16cid:durableId="687948587">
    <w:abstractNumId w:val="11"/>
  </w:num>
  <w:num w:numId="32" w16cid:durableId="2076583285">
    <w:abstractNumId w:val="6"/>
  </w:num>
  <w:num w:numId="33" w16cid:durableId="1937858780">
    <w:abstractNumId w:val="7"/>
  </w:num>
  <w:num w:numId="34" w16cid:durableId="1850101273">
    <w:abstractNumId w:val="10"/>
  </w:num>
  <w:num w:numId="35" w16cid:durableId="1132862307">
    <w:abstractNumId w:val="5"/>
  </w:num>
  <w:num w:numId="36" w16cid:durableId="1477064908">
    <w:abstractNumId w:val="32"/>
  </w:num>
  <w:num w:numId="37" w16cid:durableId="47187273">
    <w:abstractNumId w:val="33"/>
  </w:num>
  <w:num w:numId="38" w16cid:durableId="699207156">
    <w:abstractNumId w:val="22"/>
  </w:num>
  <w:num w:numId="39" w16cid:durableId="63467479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82"/>
    <w:rsid w:val="00025A4C"/>
    <w:rsid w:val="000542FF"/>
    <w:rsid w:val="00065C93"/>
    <w:rsid w:val="000B1A13"/>
    <w:rsid w:val="001059DD"/>
    <w:rsid w:val="00166461"/>
    <w:rsid w:val="002913CA"/>
    <w:rsid w:val="002B5F4F"/>
    <w:rsid w:val="003227C5"/>
    <w:rsid w:val="00363516"/>
    <w:rsid w:val="003C2F29"/>
    <w:rsid w:val="003E2209"/>
    <w:rsid w:val="00405C9B"/>
    <w:rsid w:val="00415806"/>
    <w:rsid w:val="00490DA3"/>
    <w:rsid w:val="004C3719"/>
    <w:rsid w:val="004D1813"/>
    <w:rsid w:val="004E4C95"/>
    <w:rsid w:val="0053450A"/>
    <w:rsid w:val="00557BE7"/>
    <w:rsid w:val="00574092"/>
    <w:rsid w:val="005A07BE"/>
    <w:rsid w:val="005B4E5C"/>
    <w:rsid w:val="005C3A58"/>
    <w:rsid w:val="005E78C3"/>
    <w:rsid w:val="00625FEC"/>
    <w:rsid w:val="00650778"/>
    <w:rsid w:val="006A53B8"/>
    <w:rsid w:val="006A6DF7"/>
    <w:rsid w:val="006B4FEA"/>
    <w:rsid w:val="00733962"/>
    <w:rsid w:val="00733FE7"/>
    <w:rsid w:val="00764BA2"/>
    <w:rsid w:val="00780398"/>
    <w:rsid w:val="007A205E"/>
    <w:rsid w:val="007E069A"/>
    <w:rsid w:val="00844A20"/>
    <w:rsid w:val="00893E3F"/>
    <w:rsid w:val="008C0A8C"/>
    <w:rsid w:val="00944F7C"/>
    <w:rsid w:val="00950268"/>
    <w:rsid w:val="00980349"/>
    <w:rsid w:val="009E3581"/>
    <w:rsid w:val="009E71A2"/>
    <w:rsid w:val="00A07DEE"/>
    <w:rsid w:val="00A439BD"/>
    <w:rsid w:val="00A474E6"/>
    <w:rsid w:val="00A842BE"/>
    <w:rsid w:val="00AB4E47"/>
    <w:rsid w:val="00B30C8C"/>
    <w:rsid w:val="00B36ED1"/>
    <w:rsid w:val="00C33900"/>
    <w:rsid w:val="00C365DD"/>
    <w:rsid w:val="00CB1F7D"/>
    <w:rsid w:val="00D054A9"/>
    <w:rsid w:val="00D329A0"/>
    <w:rsid w:val="00DB42C7"/>
    <w:rsid w:val="00DF61F2"/>
    <w:rsid w:val="00E615E9"/>
    <w:rsid w:val="00EF6CD0"/>
    <w:rsid w:val="00F03343"/>
    <w:rsid w:val="00F41E8F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279BBD"/>
  <w15:docId w15:val="{F030745C-F223-4E6F-8E39-85C0DAA2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582"/>
  </w:style>
  <w:style w:type="paragraph" w:styleId="1">
    <w:name w:val="heading 1"/>
    <w:basedOn w:val="a"/>
    <w:next w:val="a"/>
    <w:link w:val="10"/>
    <w:qFormat/>
    <w:rsid w:val="00F41E8F"/>
    <w:pPr>
      <w:keepNext/>
      <w:pageBreakBefore/>
      <w:spacing w:after="360" w:line="240" w:lineRule="auto"/>
      <w:outlineLvl w:val="0"/>
    </w:pPr>
    <w:rPr>
      <w:rFonts w:ascii="Arial" w:eastAsia="Times New Roman" w:hAnsi="Arial" w:cs="Times New Roman"/>
      <w:b/>
      <w:caps/>
      <w:kern w:val="28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41E8F"/>
    <w:pPr>
      <w:keepNext/>
      <w:pageBreakBefore/>
      <w:spacing w:after="240" w:line="240" w:lineRule="auto"/>
      <w:outlineLvl w:val="1"/>
    </w:pPr>
    <w:rPr>
      <w:rFonts w:ascii="Arial" w:eastAsia="Times New Roman" w:hAnsi="Arial" w:cs="Times New Roman"/>
      <w:b/>
      <w:caps/>
      <w:sz w:val="23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F75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3"/>
    <w:next w:val="a"/>
    <w:link w:val="40"/>
    <w:qFormat/>
    <w:rsid w:val="00FF7582"/>
    <w:pPr>
      <w:keepLines w:val="0"/>
      <w:spacing w:before="120" w:after="120" w:line="240" w:lineRule="auto"/>
      <w:outlineLvl w:val="3"/>
    </w:pPr>
    <w:rPr>
      <w:rFonts w:ascii="Arial" w:eastAsia="Times New Roman" w:hAnsi="Arial" w:cs="Times New Roman"/>
      <w:i/>
      <w:color w:val="auto"/>
      <w:sz w:val="22"/>
      <w:szCs w:val="20"/>
      <w:lang w:eastAsia="ru-RU"/>
    </w:rPr>
  </w:style>
  <w:style w:type="paragraph" w:styleId="5">
    <w:name w:val="heading 5"/>
    <w:basedOn w:val="3"/>
    <w:next w:val="a"/>
    <w:link w:val="50"/>
    <w:qFormat/>
    <w:rsid w:val="00F41E8F"/>
    <w:pPr>
      <w:keepLines w:val="0"/>
      <w:pageBreakBefore/>
      <w:spacing w:before="0" w:after="120" w:line="240" w:lineRule="auto"/>
      <w:outlineLvl w:val="4"/>
    </w:pPr>
    <w:rPr>
      <w:rFonts w:ascii="Arial" w:eastAsia="Times New Roman" w:hAnsi="Arial" w:cs="Times New Roman"/>
      <w:b/>
      <w:color w:val="auto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41E8F"/>
    <w:pPr>
      <w:keepNext/>
      <w:spacing w:after="0" w:line="240" w:lineRule="auto"/>
      <w:outlineLvl w:val="5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F758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F7582"/>
  </w:style>
  <w:style w:type="character" w:customStyle="1" w:styleId="40">
    <w:name w:val="Заголовок 4 Знак"/>
    <w:basedOn w:val="a0"/>
    <w:link w:val="4"/>
    <w:rsid w:val="00FF7582"/>
    <w:rPr>
      <w:rFonts w:ascii="Arial" w:eastAsia="Times New Roman" w:hAnsi="Arial" w:cs="Times New Roman"/>
      <w:i/>
      <w:szCs w:val="20"/>
      <w:lang w:eastAsia="ru-RU"/>
    </w:rPr>
  </w:style>
  <w:style w:type="paragraph" w:styleId="a5">
    <w:name w:val="Message Header"/>
    <w:basedOn w:val="a"/>
    <w:link w:val="a6"/>
    <w:rsid w:val="00FF7582"/>
    <w:pPr>
      <w:spacing w:before="60" w:after="60" w:line="200" w:lineRule="exact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a6">
    <w:name w:val="Шапка Знак"/>
    <w:basedOn w:val="a0"/>
    <w:link w:val="a5"/>
    <w:rsid w:val="00FF7582"/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customStyle="1" w:styleId="a7">
    <w:name w:val="Таблица"/>
    <w:basedOn w:val="a5"/>
    <w:rsid w:val="00FF7582"/>
    <w:pPr>
      <w:spacing w:before="0" w:after="0" w:line="220" w:lineRule="exact"/>
    </w:pPr>
    <w:rPr>
      <w:i w:val="0"/>
    </w:rPr>
  </w:style>
  <w:style w:type="paragraph" w:customStyle="1" w:styleId="a8">
    <w:name w:val="Единицы"/>
    <w:basedOn w:val="a"/>
    <w:rsid w:val="00FF7582"/>
    <w:pPr>
      <w:keepNext/>
      <w:spacing w:before="20" w:after="60" w:line="240" w:lineRule="auto"/>
      <w:ind w:right="284"/>
      <w:jc w:val="right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F75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9">
    <w:name w:val="Заголграф"/>
    <w:basedOn w:val="3"/>
    <w:rsid w:val="00FF7582"/>
    <w:pPr>
      <w:keepLines w:val="0"/>
      <w:spacing w:before="120" w:after="240" w:line="240" w:lineRule="auto"/>
      <w:jc w:val="center"/>
      <w:outlineLvl w:val="9"/>
    </w:pPr>
    <w:rPr>
      <w:rFonts w:ascii="Arial" w:eastAsia="Times New Roman" w:hAnsi="Arial" w:cs="Times New Roman"/>
      <w:b/>
      <w:color w:val="auto"/>
      <w:sz w:val="22"/>
      <w:szCs w:val="20"/>
      <w:lang w:eastAsia="ru-RU"/>
    </w:rPr>
  </w:style>
  <w:style w:type="paragraph" w:styleId="31">
    <w:name w:val="Body Text 3"/>
    <w:basedOn w:val="a"/>
    <w:link w:val="32"/>
    <w:unhideWhenUsed/>
    <w:rsid w:val="00F41E8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41E8F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F41E8F"/>
    <w:rPr>
      <w:rFonts w:ascii="Arial" w:eastAsia="Times New Roman" w:hAnsi="Arial" w:cs="Times New Roman"/>
      <w:b/>
      <w:caps/>
      <w:kern w:val="28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41E8F"/>
    <w:rPr>
      <w:rFonts w:ascii="Arial" w:eastAsia="Times New Roman" w:hAnsi="Arial" w:cs="Times New Roman"/>
      <w:b/>
      <w:caps/>
      <w:sz w:val="23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41E8F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41E8F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aa">
    <w:name w:val="Таблотст"/>
    <w:basedOn w:val="a7"/>
    <w:rsid w:val="00F41E8F"/>
    <w:pPr>
      <w:ind w:left="85"/>
    </w:pPr>
  </w:style>
  <w:style w:type="paragraph" w:customStyle="1" w:styleId="21">
    <w:name w:val="Таблотст2"/>
    <w:basedOn w:val="a7"/>
    <w:rsid w:val="00F41E8F"/>
    <w:pPr>
      <w:ind w:left="170"/>
    </w:pPr>
  </w:style>
  <w:style w:type="paragraph" w:customStyle="1" w:styleId="ab">
    <w:name w:val="Сноска"/>
    <w:basedOn w:val="a"/>
    <w:rsid w:val="00F41E8F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c">
    <w:name w:val="Верхний колонтитул.ВерхКолонтитул"/>
    <w:basedOn w:val="a"/>
    <w:rsid w:val="00F41E8F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 w:cs="Times New Roman"/>
      <w:b/>
      <w:i/>
      <w:smallCaps/>
      <w:sz w:val="28"/>
      <w:szCs w:val="20"/>
      <w:lang w:eastAsia="ru-RU"/>
    </w:rPr>
  </w:style>
  <w:style w:type="character" w:styleId="ad">
    <w:name w:val="page number"/>
    <w:rsid w:val="00F41E8F"/>
    <w:rPr>
      <w:rFonts w:ascii="Arial" w:hAnsi="Arial"/>
      <w:b/>
      <w:sz w:val="28"/>
      <w:vertAlign w:val="baseline"/>
    </w:rPr>
  </w:style>
  <w:style w:type="paragraph" w:customStyle="1" w:styleId="ae">
    <w:name w:val="Приложение"/>
    <w:basedOn w:val="a"/>
    <w:rsid w:val="00F41E8F"/>
    <w:pPr>
      <w:spacing w:after="0" w:line="190" w:lineRule="exact"/>
      <w:ind w:right="567"/>
      <w:jc w:val="right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">
    <w:name w:val="footnote text"/>
    <w:basedOn w:val="a"/>
    <w:link w:val="af0"/>
    <w:rsid w:val="00F41E8F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18"/>
      <w:szCs w:val="20"/>
      <w:lang w:val="x-none" w:eastAsia="x-none"/>
    </w:rPr>
  </w:style>
  <w:style w:type="character" w:customStyle="1" w:styleId="af0">
    <w:name w:val="Текст сноски Знак"/>
    <w:basedOn w:val="a0"/>
    <w:link w:val="af"/>
    <w:rsid w:val="00F41E8F"/>
    <w:rPr>
      <w:rFonts w:ascii="Arial" w:eastAsia="Times New Roman" w:hAnsi="Arial" w:cs="Times New Roman"/>
      <w:sz w:val="18"/>
      <w:szCs w:val="20"/>
      <w:lang w:val="x-none" w:eastAsia="x-none"/>
    </w:rPr>
  </w:style>
  <w:style w:type="character" w:styleId="af1">
    <w:name w:val="endnote reference"/>
    <w:rsid w:val="00F41E8F"/>
    <w:rPr>
      <w:vertAlign w:val="superscript"/>
    </w:rPr>
  </w:style>
  <w:style w:type="paragraph" w:styleId="af2">
    <w:name w:val="footer"/>
    <w:basedOn w:val="a"/>
    <w:link w:val="af3"/>
    <w:rsid w:val="00F41E8F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3">
    <w:name w:val="Нижний колонтитул Знак"/>
    <w:basedOn w:val="a0"/>
    <w:link w:val="af2"/>
    <w:rsid w:val="00F41E8F"/>
    <w:rPr>
      <w:rFonts w:ascii="Arial" w:eastAsia="Times New Roman" w:hAnsi="Arial" w:cs="Times New Roman"/>
      <w:szCs w:val="20"/>
      <w:lang w:eastAsia="ru-RU"/>
    </w:rPr>
  </w:style>
  <w:style w:type="character" w:styleId="af4">
    <w:name w:val="footnote reference"/>
    <w:rsid w:val="00F41E8F"/>
    <w:rPr>
      <w:vertAlign w:val="superscript"/>
    </w:rPr>
  </w:style>
  <w:style w:type="paragraph" w:customStyle="1" w:styleId="11">
    <w:name w:val="Верхний колонтитул.ВерхКолонтитул1"/>
    <w:basedOn w:val="a"/>
    <w:rsid w:val="00F41E8F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 w:cs="Times New Roman"/>
      <w:b/>
      <w:i/>
      <w:smallCaps/>
      <w:sz w:val="28"/>
      <w:szCs w:val="20"/>
      <w:lang w:eastAsia="ru-RU"/>
    </w:rPr>
  </w:style>
  <w:style w:type="paragraph" w:customStyle="1" w:styleId="af5">
    <w:name w:val="Ñíîñêà"/>
    <w:basedOn w:val="a"/>
    <w:autoRedefine/>
    <w:rsid w:val="00F41E8F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12">
    <w:name w:val="toc 1"/>
    <w:basedOn w:val="a"/>
    <w:next w:val="a"/>
    <w:autoRedefine/>
    <w:semiHidden/>
    <w:rsid w:val="00F41E8F"/>
    <w:pPr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22">
    <w:name w:val="toc 2"/>
    <w:basedOn w:val="a"/>
    <w:next w:val="a"/>
    <w:autoRedefine/>
    <w:semiHidden/>
    <w:rsid w:val="00F41E8F"/>
    <w:pPr>
      <w:spacing w:after="0" w:line="240" w:lineRule="auto"/>
      <w:ind w:left="2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3">
    <w:name w:val="toc 3"/>
    <w:basedOn w:val="a"/>
    <w:next w:val="a"/>
    <w:autoRedefine/>
    <w:semiHidden/>
    <w:rsid w:val="00F41E8F"/>
    <w:pPr>
      <w:spacing w:after="0" w:line="240" w:lineRule="auto"/>
      <w:ind w:left="4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41">
    <w:name w:val="toc 4"/>
    <w:basedOn w:val="a"/>
    <w:next w:val="a"/>
    <w:autoRedefine/>
    <w:semiHidden/>
    <w:rsid w:val="00F41E8F"/>
    <w:pPr>
      <w:spacing w:after="0" w:line="240" w:lineRule="auto"/>
      <w:ind w:left="6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51">
    <w:name w:val="toc 5"/>
    <w:basedOn w:val="a"/>
    <w:next w:val="a"/>
    <w:autoRedefine/>
    <w:semiHidden/>
    <w:rsid w:val="00F41E8F"/>
    <w:pPr>
      <w:spacing w:after="0" w:line="240" w:lineRule="auto"/>
      <w:ind w:left="88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61">
    <w:name w:val="toc 6"/>
    <w:basedOn w:val="a"/>
    <w:next w:val="a"/>
    <w:autoRedefine/>
    <w:semiHidden/>
    <w:rsid w:val="00F41E8F"/>
    <w:pPr>
      <w:spacing w:before="40" w:after="0" w:line="220" w:lineRule="exact"/>
      <w:ind w:right="-108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semiHidden/>
    <w:rsid w:val="00F41E8F"/>
    <w:pPr>
      <w:spacing w:after="0" w:line="240" w:lineRule="auto"/>
      <w:ind w:left="13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8">
    <w:name w:val="toc 8"/>
    <w:basedOn w:val="a"/>
    <w:next w:val="a"/>
    <w:autoRedefine/>
    <w:semiHidden/>
    <w:rsid w:val="00F41E8F"/>
    <w:pPr>
      <w:spacing w:after="0" w:line="240" w:lineRule="auto"/>
      <w:ind w:left="15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9">
    <w:name w:val="toc 9"/>
    <w:basedOn w:val="a"/>
    <w:next w:val="a"/>
    <w:autoRedefine/>
    <w:semiHidden/>
    <w:rsid w:val="00F41E8F"/>
    <w:pPr>
      <w:spacing w:after="0" w:line="240" w:lineRule="auto"/>
      <w:ind w:left="17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23">
    <w:name w:val="Body Text Indent 2"/>
    <w:basedOn w:val="a"/>
    <w:link w:val="24"/>
    <w:rsid w:val="00F41E8F"/>
    <w:pPr>
      <w:spacing w:after="0" w:line="240" w:lineRule="auto"/>
      <w:ind w:firstLine="284"/>
      <w:jc w:val="both"/>
    </w:pPr>
    <w:rPr>
      <w:rFonts w:ascii="Arial" w:eastAsia="Times New Roman" w:hAnsi="Arial" w:cs="Times New Roman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F41E8F"/>
    <w:rPr>
      <w:rFonts w:ascii="Arial" w:eastAsia="Times New Roman" w:hAnsi="Arial" w:cs="Times New Roman"/>
      <w:szCs w:val="20"/>
      <w:lang w:val="x-none" w:eastAsia="x-none"/>
    </w:rPr>
  </w:style>
  <w:style w:type="paragraph" w:styleId="34">
    <w:name w:val="Body Text Indent 3"/>
    <w:basedOn w:val="a"/>
    <w:link w:val="35"/>
    <w:uiPriority w:val="99"/>
    <w:rsid w:val="00F41E8F"/>
    <w:pPr>
      <w:spacing w:after="0" w:line="240" w:lineRule="auto"/>
      <w:ind w:firstLine="284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F41E8F"/>
    <w:rPr>
      <w:rFonts w:ascii="Arial" w:eastAsia="Times New Roman" w:hAnsi="Arial" w:cs="Times New Roman"/>
      <w:sz w:val="24"/>
      <w:szCs w:val="20"/>
      <w:lang w:eastAsia="ru-RU"/>
    </w:rPr>
  </w:style>
  <w:style w:type="paragraph" w:styleId="af6">
    <w:name w:val="Document Map"/>
    <w:basedOn w:val="a"/>
    <w:link w:val="af7"/>
    <w:semiHidden/>
    <w:rsid w:val="00F41E8F"/>
    <w:pPr>
      <w:shd w:val="clear" w:color="auto" w:fill="000080"/>
      <w:spacing w:after="0" w:line="240" w:lineRule="auto"/>
      <w:ind w:firstLine="709"/>
      <w:jc w:val="both"/>
    </w:pPr>
    <w:rPr>
      <w:rFonts w:ascii="Tahoma" w:eastAsia="Times New Roman" w:hAnsi="Tahoma" w:cs="Times New Roman"/>
      <w:szCs w:val="20"/>
      <w:lang w:eastAsia="ru-RU"/>
    </w:rPr>
  </w:style>
  <w:style w:type="character" w:customStyle="1" w:styleId="af7">
    <w:name w:val="Схема документа Знак"/>
    <w:basedOn w:val="a0"/>
    <w:link w:val="af6"/>
    <w:semiHidden/>
    <w:rsid w:val="00F41E8F"/>
    <w:rPr>
      <w:rFonts w:ascii="Tahoma" w:eastAsia="Times New Roman" w:hAnsi="Tahoma" w:cs="Times New Roman"/>
      <w:szCs w:val="20"/>
      <w:shd w:val="clear" w:color="auto" w:fill="000080"/>
      <w:lang w:eastAsia="ru-RU"/>
    </w:rPr>
  </w:style>
  <w:style w:type="paragraph" w:customStyle="1" w:styleId="13">
    <w:name w:val="заголовок 1"/>
    <w:basedOn w:val="a"/>
    <w:next w:val="a"/>
    <w:rsid w:val="00F41E8F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8">
    <w:name w:val="Closing"/>
    <w:basedOn w:val="af9"/>
    <w:link w:val="afa"/>
    <w:rsid w:val="00F41E8F"/>
    <w:pPr>
      <w:keepNext/>
      <w:spacing w:after="160"/>
    </w:pPr>
  </w:style>
  <w:style w:type="character" w:customStyle="1" w:styleId="afa">
    <w:name w:val="Прощание Знак"/>
    <w:basedOn w:val="a0"/>
    <w:link w:val="af8"/>
    <w:rsid w:val="00F41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Body Text"/>
    <w:basedOn w:val="a"/>
    <w:link w:val="afb"/>
    <w:uiPriority w:val="99"/>
    <w:rsid w:val="00F41E8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Основной текст Знак"/>
    <w:basedOn w:val="a0"/>
    <w:link w:val="af9"/>
    <w:uiPriority w:val="99"/>
    <w:rsid w:val="00F41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F41E8F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F41E8F"/>
    <w:rPr>
      <w:rFonts w:ascii="Arial" w:eastAsia="Times New Roman" w:hAnsi="Arial" w:cs="Times New Roman"/>
      <w:sz w:val="18"/>
      <w:szCs w:val="20"/>
      <w:lang w:eastAsia="ru-RU"/>
    </w:rPr>
  </w:style>
  <w:style w:type="paragraph" w:styleId="afc">
    <w:name w:val="Block Text"/>
    <w:basedOn w:val="a"/>
    <w:rsid w:val="00F41E8F"/>
    <w:pPr>
      <w:suppressAutoHyphens/>
      <w:autoSpaceDE w:val="0"/>
      <w:autoSpaceDN w:val="0"/>
      <w:adjustRightInd w:val="0"/>
      <w:spacing w:after="0" w:line="240" w:lineRule="auto"/>
      <w:ind w:left="709" w:right="-143" w:firstLine="4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header"/>
    <w:basedOn w:val="a"/>
    <w:link w:val="afe"/>
    <w:uiPriority w:val="99"/>
    <w:rsid w:val="00F41E8F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  <w:lang w:val="x-none" w:eastAsia="x-none"/>
    </w:rPr>
  </w:style>
  <w:style w:type="character" w:customStyle="1" w:styleId="afe">
    <w:name w:val="Верхний колонтитул Знак"/>
    <w:basedOn w:val="a0"/>
    <w:link w:val="afd"/>
    <w:uiPriority w:val="99"/>
    <w:rsid w:val="00F41E8F"/>
    <w:rPr>
      <w:rFonts w:ascii="Arial" w:eastAsia="Times New Roman" w:hAnsi="Arial" w:cs="Times New Roman"/>
      <w:szCs w:val="20"/>
      <w:lang w:val="x-none" w:eastAsia="x-none"/>
    </w:rPr>
  </w:style>
  <w:style w:type="paragraph" w:customStyle="1" w:styleId="310">
    <w:name w:val="Основной текст с отступом 31"/>
    <w:basedOn w:val="a"/>
    <w:rsid w:val="00F41E8F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F41E8F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36">
    <w:name w:val="заголовок 3"/>
    <w:basedOn w:val="a"/>
    <w:next w:val="a"/>
    <w:rsid w:val="00F41E8F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F41E8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aff">
    <w:name w:val="Документ"/>
    <w:basedOn w:val="a"/>
    <w:rsid w:val="00F41E8F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xl40">
    <w:name w:val="xl40"/>
    <w:basedOn w:val="a"/>
    <w:rsid w:val="00F41E8F"/>
    <w:pPr>
      <w:spacing w:before="100" w:after="100" w:line="240" w:lineRule="auto"/>
    </w:pPr>
    <w:rPr>
      <w:rFonts w:ascii="Courier New" w:eastAsia="Arial Unicode MS" w:hAnsi="Courier New" w:cs="Times New Roman"/>
      <w:sz w:val="16"/>
      <w:szCs w:val="20"/>
      <w:lang w:eastAsia="ru-RU"/>
    </w:rPr>
  </w:style>
  <w:style w:type="paragraph" w:customStyle="1" w:styleId="xl24">
    <w:name w:val="xl24"/>
    <w:basedOn w:val="a"/>
    <w:rsid w:val="00F41E8F"/>
    <w:pPr>
      <w:pBdr>
        <w:bottom w:val="single" w:sz="4" w:space="0" w:color="808080"/>
        <w:right w:val="single" w:sz="4" w:space="0" w:color="808080"/>
      </w:pBdr>
      <w:spacing w:before="100" w:after="100" w:line="240" w:lineRule="auto"/>
      <w:jc w:val="right"/>
    </w:pPr>
    <w:rPr>
      <w:rFonts w:ascii="Times New Roman" w:eastAsia="Arial Unicode MS" w:hAnsi="Times New Roman" w:cs="Times New Roman"/>
      <w:sz w:val="16"/>
      <w:szCs w:val="20"/>
      <w:lang w:eastAsia="ru-RU"/>
    </w:rPr>
  </w:style>
  <w:style w:type="paragraph" w:customStyle="1" w:styleId="xl402">
    <w:name w:val="xl402"/>
    <w:basedOn w:val="a"/>
    <w:rsid w:val="00F41E8F"/>
    <w:pPr>
      <w:spacing w:before="100" w:after="100" w:line="240" w:lineRule="auto"/>
    </w:pPr>
    <w:rPr>
      <w:rFonts w:ascii="Courier New" w:eastAsia="Arial Unicode MS" w:hAnsi="Courier New" w:cs="Times New Roman"/>
      <w:sz w:val="16"/>
      <w:szCs w:val="20"/>
      <w:lang w:eastAsia="ru-RU"/>
    </w:rPr>
  </w:style>
  <w:style w:type="paragraph" w:customStyle="1" w:styleId="11131">
    <w:name w:val="заголовок 11131"/>
    <w:basedOn w:val="a"/>
    <w:next w:val="a"/>
    <w:rsid w:val="00F41E8F"/>
    <w:pPr>
      <w:keepNext/>
      <w:spacing w:after="0" w:line="200" w:lineRule="exact"/>
      <w:ind w:right="227"/>
      <w:jc w:val="both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BodyText21">
    <w:name w:val="Body Text 21"/>
    <w:basedOn w:val="a"/>
    <w:rsid w:val="00F41E8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27">
    <w:name w:val="Верхний колонтитул2"/>
    <w:basedOn w:val="a"/>
    <w:rsid w:val="00F41E8F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ff0">
    <w:name w:val="Заголовок таблицы"/>
    <w:basedOn w:val="a"/>
    <w:next w:val="a"/>
    <w:rsid w:val="00F41E8F"/>
    <w:pPr>
      <w:keepNext/>
      <w:spacing w:before="120" w:after="18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table" w:styleId="aff1">
    <w:name w:val="Table Grid"/>
    <w:basedOn w:val="a1"/>
    <w:rsid w:val="00F41E8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0">
    <w:name w:val="Основной текст с отступом 36"/>
    <w:basedOn w:val="a"/>
    <w:rsid w:val="00F41E8F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8">
    <w:name w:val="Основной текст с отступом 38"/>
    <w:basedOn w:val="a"/>
    <w:rsid w:val="00F41E8F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2">
    <w:name w:val="Balloon Text"/>
    <w:basedOn w:val="a"/>
    <w:link w:val="aff3"/>
    <w:uiPriority w:val="99"/>
    <w:semiHidden/>
    <w:rsid w:val="00F41E8F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F41E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50">
    <w:name w:val="Основной текст с отступом 35"/>
    <w:basedOn w:val="a"/>
    <w:rsid w:val="00F41E8F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7">
    <w:name w:val="Основной текст с отступом 37"/>
    <w:basedOn w:val="a"/>
    <w:rsid w:val="00F41E8F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4">
    <w:name w:val="Основной текст с отступом 314"/>
    <w:basedOn w:val="a"/>
    <w:rsid w:val="00F41E8F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4">
    <w:name w:val="Revision"/>
    <w:hidden/>
    <w:uiPriority w:val="99"/>
    <w:semiHidden/>
    <w:rsid w:val="00F41E8F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3110">
    <w:name w:val="Основной текст с отступом 3110"/>
    <w:basedOn w:val="a"/>
    <w:rsid w:val="00F41E8F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Plain Text"/>
    <w:basedOn w:val="a"/>
    <w:link w:val="aff6"/>
    <w:rsid w:val="00F41E8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6">
    <w:name w:val="Текст Знак"/>
    <w:basedOn w:val="a0"/>
    <w:link w:val="aff5"/>
    <w:rsid w:val="00F41E8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324">
    <w:name w:val="Основной текст с отступом 324"/>
    <w:basedOn w:val="a"/>
    <w:rsid w:val="00F41E8F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8">
    <w:name w:val="Основной текст с отступом 328"/>
    <w:basedOn w:val="a"/>
    <w:rsid w:val="00F41E8F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6">
    <w:name w:val="Основной текст с отступом 316"/>
    <w:basedOn w:val="a"/>
    <w:rsid w:val="00F41E8F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30">
    <w:name w:val="Основной текст с отступом 330"/>
    <w:basedOn w:val="a"/>
    <w:rsid w:val="00F41E8F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38">
    <w:name w:val="Основной текст с отступом 338"/>
    <w:basedOn w:val="a"/>
    <w:rsid w:val="00F41E8F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39">
    <w:name w:val="Основной текст с отступом 339"/>
    <w:basedOn w:val="a"/>
    <w:rsid w:val="00F41E8F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43">
    <w:name w:val="Основной текст с отступом 343"/>
    <w:basedOn w:val="a"/>
    <w:rsid w:val="00F41E8F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51">
    <w:name w:val="Основной текст с отступом 351"/>
    <w:basedOn w:val="a"/>
    <w:rsid w:val="00F41E8F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52">
    <w:name w:val="Основной текст с отступом 352"/>
    <w:basedOn w:val="a"/>
    <w:rsid w:val="00F41E8F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54">
    <w:name w:val="Основной текст с отступом 354"/>
    <w:basedOn w:val="a"/>
    <w:rsid w:val="00F41E8F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56">
    <w:name w:val="Основной текст с отступом 356"/>
    <w:basedOn w:val="a"/>
    <w:rsid w:val="00F41E8F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57">
    <w:name w:val="Основной текст с отступом 357"/>
    <w:basedOn w:val="a"/>
    <w:rsid w:val="00F41E8F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68">
    <w:name w:val="Основной текст с отступом 368"/>
    <w:basedOn w:val="a"/>
    <w:rsid w:val="00F41E8F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70">
    <w:name w:val="Основной текст с отступом 370"/>
    <w:basedOn w:val="a"/>
    <w:rsid w:val="00F41E8F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73">
    <w:name w:val="Основной текст с отступом 373"/>
    <w:basedOn w:val="a"/>
    <w:rsid w:val="00F41E8F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0">
    <w:name w:val="Основной текст с отступом 32"/>
    <w:basedOn w:val="a"/>
    <w:rsid w:val="00F41E8F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31">
    <w:name w:val="Основной текст с отступом 33"/>
    <w:basedOn w:val="a"/>
    <w:rsid w:val="00F41E8F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40">
    <w:name w:val="Основной текст с отступом 34"/>
    <w:basedOn w:val="a"/>
    <w:rsid w:val="00F41E8F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78">
    <w:name w:val="Основной текст с отступом 378"/>
    <w:basedOn w:val="a"/>
    <w:rsid w:val="00F41E8F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79">
    <w:name w:val="Основной текст с отступом 379"/>
    <w:basedOn w:val="a"/>
    <w:rsid w:val="00F41E8F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9">
    <w:name w:val="Основной текст с отступом 39"/>
    <w:basedOn w:val="a"/>
    <w:rsid w:val="00F41E8F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0">
    <w:name w:val="Основной текст с отступом 310"/>
    <w:basedOn w:val="a"/>
    <w:rsid w:val="00F41E8F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82">
    <w:name w:val="Основной текст с отступом 382"/>
    <w:basedOn w:val="a"/>
    <w:rsid w:val="00F41E8F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с отступом 311"/>
    <w:basedOn w:val="a"/>
    <w:rsid w:val="00F41E8F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2">
    <w:name w:val="Основной текст с отступом 312"/>
    <w:basedOn w:val="a"/>
    <w:rsid w:val="00F41E8F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7">
    <w:name w:val="List Paragraph"/>
    <w:basedOn w:val="a"/>
    <w:uiPriority w:val="34"/>
    <w:qFormat/>
    <w:rsid w:val="00F41E8F"/>
    <w:pPr>
      <w:spacing w:after="0" w:line="240" w:lineRule="auto"/>
      <w:ind w:left="720" w:firstLine="709"/>
      <w:contextualSpacing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313">
    <w:name w:val="Основной текст с отступом 313"/>
    <w:basedOn w:val="a"/>
    <w:rsid w:val="00F41E8F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5">
    <w:name w:val="Основной текст с отступом 315"/>
    <w:basedOn w:val="a"/>
    <w:rsid w:val="00F41E8F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7">
    <w:name w:val="Основной текст с отступом 317"/>
    <w:basedOn w:val="a"/>
    <w:rsid w:val="00F41E8F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8">
    <w:name w:val="Основной текст с отступом 318"/>
    <w:basedOn w:val="a"/>
    <w:rsid w:val="00F41E8F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8">
    <w:name w:val="No Spacing"/>
    <w:link w:val="aff9"/>
    <w:uiPriority w:val="1"/>
    <w:qFormat/>
    <w:rsid w:val="00F41E8F"/>
    <w:pPr>
      <w:spacing w:after="0" w:line="240" w:lineRule="auto"/>
    </w:pPr>
    <w:rPr>
      <w:rFonts w:ascii="Calibri" w:eastAsia="Times New Roman" w:hAnsi="Calibri" w:cs="Times New Roman"/>
      <w:color w:val="FFFFFF"/>
    </w:rPr>
  </w:style>
  <w:style w:type="character" w:customStyle="1" w:styleId="aff9">
    <w:name w:val="Без интервала Знак"/>
    <w:link w:val="aff8"/>
    <w:uiPriority w:val="1"/>
    <w:rsid w:val="00F41E8F"/>
    <w:rPr>
      <w:rFonts w:ascii="Calibri" w:eastAsia="Times New Roman" w:hAnsi="Calibri" w:cs="Times New Roman"/>
      <w:color w:val="FFFFFF"/>
    </w:rPr>
  </w:style>
  <w:style w:type="paragraph" w:customStyle="1" w:styleId="319">
    <w:name w:val="Основной текст с отступом 319"/>
    <w:basedOn w:val="a"/>
    <w:rsid w:val="00F41E8F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00">
    <w:name w:val="Основной текст с отступом 320"/>
    <w:basedOn w:val="a"/>
    <w:rsid w:val="00F41E8F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a">
    <w:name w:val="endnote text"/>
    <w:basedOn w:val="a"/>
    <w:link w:val="affb"/>
    <w:rsid w:val="00F41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концевой сноски Знак"/>
    <w:basedOn w:val="a0"/>
    <w:link w:val="affa"/>
    <w:rsid w:val="00F41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1">
    <w:name w:val="Основной текст с отступом 321"/>
    <w:basedOn w:val="a"/>
    <w:rsid w:val="00F41E8F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2">
    <w:name w:val="Основной текст с отступом 322"/>
    <w:basedOn w:val="a"/>
    <w:rsid w:val="00F41E8F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3">
    <w:name w:val="Основной текст с отступом 323"/>
    <w:basedOn w:val="a"/>
    <w:rsid w:val="00F41E8F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5">
    <w:name w:val="Основной текст с отступом 325"/>
    <w:basedOn w:val="a"/>
    <w:rsid w:val="00F41E8F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0">
    <w:name w:val="Обычный12"/>
    <w:uiPriority w:val="99"/>
    <w:rsid w:val="00A439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Камбулина Елена Георгиевна</dc:creator>
  <cp:lastModifiedBy>Камбулина Елена Георгиевна</cp:lastModifiedBy>
  <cp:revision>4</cp:revision>
  <cp:lastPrinted>2022-04-20T12:51:00Z</cp:lastPrinted>
  <dcterms:created xsi:type="dcterms:W3CDTF">2022-07-18T05:40:00Z</dcterms:created>
  <dcterms:modified xsi:type="dcterms:W3CDTF">2022-07-18T05:48:00Z</dcterms:modified>
</cp:coreProperties>
</file>