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7471FF5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1A0BFE">
        <w:rPr>
          <w:rFonts w:ascii="Verdana" w:hAnsi="Verdana"/>
          <w:b/>
          <w:bCs/>
          <w:sz w:val="16"/>
          <w:szCs w:val="16"/>
        </w:rPr>
        <w:t>мае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473CAC94" w14:textId="716970F4" w:rsidR="00415806" w:rsidRDefault="00FF7582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FF7582">
        <w:rPr>
          <w:rFonts w:ascii="Verdana" w:hAnsi="Verdana"/>
          <w:bCs/>
          <w:sz w:val="16"/>
          <w:szCs w:val="16"/>
        </w:rPr>
        <w:t xml:space="preserve">Индекс потребительских цен на товары и услуги по Нижегородской области в </w:t>
      </w:r>
      <w:r w:rsidR="001A0BFE">
        <w:rPr>
          <w:rFonts w:ascii="Verdana" w:hAnsi="Verdana"/>
          <w:bCs/>
          <w:sz w:val="16"/>
          <w:szCs w:val="16"/>
        </w:rPr>
        <w:t>мае</w:t>
      </w:r>
      <w:r w:rsidRPr="00FF7582">
        <w:rPr>
          <w:rFonts w:ascii="Verdana" w:hAnsi="Verdana"/>
          <w:bCs/>
          <w:sz w:val="16"/>
          <w:szCs w:val="16"/>
        </w:rPr>
        <w:t xml:space="preserve"> 202</w:t>
      </w:r>
      <w:r w:rsidR="00EB5649">
        <w:rPr>
          <w:rFonts w:ascii="Verdana" w:hAnsi="Verdana"/>
          <w:bCs/>
          <w:sz w:val="16"/>
          <w:szCs w:val="16"/>
        </w:rPr>
        <w:t>2</w:t>
      </w:r>
      <w:r w:rsidRPr="00FF7582">
        <w:rPr>
          <w:rFonts w:ascii="Verdana" w:hAnsi="Verdana"/>
          <w:bCs/>
          <w:sz w:val="16"/>
          <w:szCs w:val="16"/>
        </w:rPr>
        <w:t xml:space="preserve"> года по отношению к предыдущему месяцу составил </w:t>
      </w:r>
      <w:r w:rsidR="001A0BFE">
        <w:rPr>
          <w:rFonts w:ascii="Verdana" w:hAnsi="Verdana"/>
          <w:bCs/>
          <w:sz w:val="16"/>
          <w:szCs w:val="16"/>
        </w:rPr>
        <w:t>99</w:t>
      </w:r>
      <w:r w:rsidRPr="00FF7582">
        <w:rPr>
          <w:rFonts w:ascii="Verdana" w:hAnsi="Verdana"/>
          <w:bCs/>
          <w:sz w:val="16"/>
          <w:szCs w:val="16"/>
        </w:rPr>
        <w:t>,</w:t>
      </w:r>
      <w:r w:rsidR="001A0BFE">
        <w:rPr>
          <w:rFonts w:ascii="Verdana" w:hAnsi="Verdana"/>
          <w:bCs/>
          <w:sz w:val="16"/>
          <w:szCs w:val="16"/>
        </w:rPr>
        <w:t>72</w:t>
      </w:r>
      <w:r w:rsidRPr="00FF7582">
        <w:rPr>
          <w:rFonts w:ascii="Verdana" w:hAnsi="Verdana"/>
          <w:bCs/>
          <w:sz w:val="16"/>
          <w:szCs w:val="16"/>
        </w:rPr>
        <w:t xml:space="preserve">%. Цены на продовольственные товары </w:t>
      </w:r>
      <w:r w:rsidR="001A0BFE">
        <w:rPr>
          <w:rFonts w:ascii="Verdana" w:hAnsi="Verdana"/>
          <w:bCs/>
          <w:sz w:val="16"/>
          <w:szCs w:val="16"/>
        </w:rPr>
        <w:t>снизились</w:t>
      </w:r>
      <w:r w:rsidRPr="00FF7582">
        <w:rPr>
          <w:rFonts w:ascii="Verdana" w:hAnsi="Verdana"/>
          <w:bCs/>
          <w:sz w:val="16"/>
          <w:szCs w:val="16"/>
        </w:rPr>
        <w:t xml:space="preserve"> в среднем на </w:t>
      </w:r>
      <w:r w:rsidR="001A0BFE">
        <w:rPr>
          <w:rFonts w:ascii="Verdana" w:hAnsi="Verdana"/>
          <w:bCs/>
          <w:sz w:val="16"/>
          <w:szCs w:val="16"/>
        </w:rPr>
        <w:t>0,16</w:t>
      </w:r>
      <w:r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315D53">
        <w:rPr>
          <w:rFonts w:ascii="Verdana" w:hAnsi="Verdana"/>
          <w:bCs/>
          <w:sz w:val="16"/>
          <w:szCs w:val="16"/>
        </w:rPr>
        <w:t>0</w:t>
      </w:r>
      <w:r w:rsidRPr="00FF7582">
        <w:rPr>
          <w:rFonts w:ascii="Verdana" w:hAnsi="Verdana"/>
          <w:bCs/>
          <w:sz w:val="16"/>
          <w:szCs w:val="16"/>
        </w:rPr>
        <w:t>,</w:t>
      </w:r>
      <w:r w:rsidR="001A0BFE">
        <w:rPr>
          <w:rFonts w:ascii="Verdana" w:hAnsi="Verdana"/>
          <w:bCs/>
          <w:sz w:val="16"/>
          <w:szCs w:val="16"/>
        </w:rPr>
        <w:t>14</w:t>
      </w:r>
      <w:r w:rsidRPr="00FF7582">
        <w:rPr>
          <w:rFonts w:ascii="Verdana" w:hAnsi="Verdana"/>
          <w:bCs/>
          <w:sz w:val="16"/>
          <w:szCs w:val="16"/>
        </w:rPr>
        <w:t xml:space="preserve">%, услуги </w:t>
      </w:r>
      <w:r w:rsidR="001A0BFE">
        <w:rPr>
          <w:rFonts w:ascii="Verdana" w:hAnsi="Verdana"/>
          <w:bCs/>
          <w:sz w:val="16"/>
          <w:szCs w:val="16"/>
        </w:rPr>
        <w:t>стали дешевле</w:t>
      </w:r>
      <w:r w:rsidRPr="00FF7582">
        <w:rPr>
          <w:rFonts w:ascii="Verdana" w:hAnsi="Verdana"/>
          <w:bCs/>
          <w:sz w:val="16"/>
          <w:szCs w:val="16"/>
        </w:rPr>
        <w:t xml:space="preserve"> в среднем на </w:t>
      </w:r>
      <w:r w:rsidR="00315D53">
        <w:rPr>
          <w:rFonts w:ascii="Verdana" w:hAnsi="Verdana"/>
          <w:bCs/>
          <w:sz w:val="16"/>
          <w:szCs w:val="16"/>
        </w:rPr>
        <w:t>0,</w:t>
      </w:r>
      <w:r w:rsidR="001A0BFE">
        <w:rPr>
          <w:rFonts w:ascii="Verdana" w:hAnsi="Verdana"/>
          <w:bCs/>
          <w:sz w:val="16"/>
          <w:szCs w:val="16"/>
        </w:rPr>
        <w:t>66</w:t>
      </w:r>
      <w:r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C703A1" w:rsidRPr="002A4A81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74A375CF" w:rsidR="00C703A1" w:rsidRPr="00C703A1" w:rsidRDefault="001A0BFE" w:rsidP="001A0BFE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C703A1">
              <w:rPr>
                <w:rFonts w:ascii="Verdana" w:hAnsi="Verdana"/>
                <w:sz w:val="16"/>
                <w:szCs w:val="16"/>
              </w:rPr>
              <w:t>2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C703A1">
              <w:rPr>
                <w:rFonts w:ascii="Verdana" w:hAnsi="Verdana"/>
                <w:sz w:val="16"/>
                <w:szCs w:val="16"/>
              </w:rPr>
              <w:t>1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0E3BF817" w:rsidR="00C703A1" w:rsidRPr="001F0123" w:rsidRDefault="001A0BFE" w:rsidP="001A0B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</w:t>
            </w:r>
            <w:r w:rsidR="00C703A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14:paraId="1F495CA3" w14:textId="7D9040C1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315D53">
              <w:rPr>
                <w:rFonts w:ascii="Verdana" w:hAnsi="Verdana"/>
                <w:sz w:val="16"/>
                <w:szCs w:val="16"/>
              </w:rPr>
              <w:t>5,</w:t>
            </w:r>
            <w:r w:rsidR="001A0BFE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Align w:val="center"/>
          </w:tcPr>
          <w:p w14:paraId="5C73AABC" w14:textId="0FCC6CF3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315D53">
              <w:rPr>
                <w:rFonts w:ascii="Verdana" w:hAnsi="Verdana"/>
                <w:sz w:val="16"/>
                <w:szCs w:val="16"/>
              </w:rPr>
              <w:t>3,</w:t>
            </w:r>
            <w:r w:rsidR="001A0BFE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14:paraId="5C69E01D" w14:textId="2FA1BD1B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A0BFE">
              <w:rPr>
                <w:rFonts w:ascii="Verdana" w:hAnsi="Verdana"/>
                <w:sz w:val="16"/>
                <w:szCs w:val="16"/>
              </w:rPr>
              <w:t>4,92</w:t>
            </w:r>
          </w:p>
        </w:tc>
        <w:bookmarkStart w:id="0" w:name="_GoBack"/>
        <w:bookmarkEnd w:id="0"/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3C33B310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542FF"/>
    <w:rsid w:val="001A0BFE"/>
    <w:rsid w:val="001F0123"/>
    <w:rsid w:val="002A4A81"/>
    <w:rsid w:val="0031225C"/>
    <w:rsid w:val="00315D53"/>
    <w:rsid w:val="003539D0"/>
    <w:rsid w:val="003D3EF0"/>
    <w:rsid w:val="00415806"/>
    <w:rsid w:val="00557567"/>
    <w:rsid w:val="005F00DD"/>
    <w:rsid w:val="006208EB"/>
    <w:rsid w:val="00944F7C"/>
    <w:rsid w:val="00983E13"/>
    <w:rsid w:val="00A765B3"/>
    <w:rsid w:val="00AD61FC"/>
    <w:rsid w:val="00AE479E"/>
    <w:rsid w:val="00AF5AC7"/>
    <w:rsid w:val="00B30C8C"/>
    <w:rsid w:val="00B36ED1"/>
    <w:rsid w:val="00B45EE3"/>
    <w:rsid w:val="00BE446C"/>
    <w:rsid w:val="00BF42F1"/>
    <w:rsid w:val="00C703A1"/>
    <w:rsid w:val="00D433A8"/>
    <w:rsid w:val="00EB564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83296"/>
        <c:axId val="98585216"/>
      </c:lineChart>
      <c:catAx>
        <c:axId val="98583296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858521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98585216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8583296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2022-02-10T10:40:00Z</cp:lastPrinted>
  <dcterms:created xsi:type="dcterms:W3CDTF">2022-06-09T05:39:00Z</dcterms:created>
  <dcterms:modified xsi:type="dcterms:W3CDTF">2022-06-09T05:48:00Z</dcterms:modified>
</cp:coreProperties>
</file>