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ind w:left="5387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Руководителю Территориального органа </w:t>
      </w:r>
      <w:r>
        <w:rPr>
          <w:b w:val="0"/>
          <w:bCs/>
          <w:sz w:val="24"/>
        </w:rPr>
      </w:r>
      <w:r>
        <w:rPr>
          <w:b w:val="0"/>
          <w:bCs/>
          <w:sz w:val="24"/>
        </w:rPr>
      </w:r>
    </w:p>
    <w:p>
      <w:pPr>
        <w:pStyle w:val="832"/>
        <w:ind w:left="5387"/>
        <w:rPr>
          <w:highlight w:val="none"/>
        </w:rPr>
      </w:pPr>
      <w:r>
        <w:rPr>
          <w:bCs/>
        </w:rPr>
        <w:t xml:space="preserve">Федеральной службы государственной статистики по Нижегородской области</w:t>
      </w:r>
      <w:r>
        <w:rPr>
          <w:highlight w:val="none"/>
        </w:rPr>
      </w:r>
      <w:r>
        <w:rPr>
          <w:highlight w:val="none"/>
        </w:rPr>
      </w:r>
    </w:p>
    <w:p>
      <w:pPr>
        <w:ind w:left="5387"/>
      </w:pPr>
      <w:r>
        <w:rPr>
          <w:bCs/>
          <w:highlight w:val="none"/>
        </w:rPr>
      </w:r>
      <w:r>
        <w:rPr>
          <w:bCs/>
          <w:highlight w:val="none"/>
        </w:rPr>
      </w:r>
      <w:r/>
    </w:p>
    <w:p>
      <w:pPr>
        <w:ind w:left="5387"/>
        <w:rPr>
          <w14:ligatures w14:val="none"/>
        </w:rPr>
      </w:pPr>
      <w:r>
        <w:rPr>
          <w:bCs/>
        </w:rPr>
        <w:t xml:space="preserve">Ма</w:t>
      </w:r>
      <w:r>
        <w:t xml:space="preserve">сло</w:t>
      </w:r>
      <w:r>
        <w:t xml:space="preserve"> Д.В.</w:t>
      </w:r>
      <w:r>
        <w:rPr>
          <w14:ligatures w14:val="none"/>
        </w:rPr>
      </w:r>
      <w:r>
        <w:rPr>
          <w14:ligatures w14:val="none"/>
        </w:rPr>
      </w:r>
    </w:p>
    <w:p>
      <w:pPr>
        <w:ind w:left="5387"/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p>
      <w:pPr>
        <w:pStyle w:val="832"/>
        <w:ind w:left="5400"/>
      </w:pPr>
      <w:r>
        <w:t xml:space="preserve">от _______________</w:t>
      </w:r>
      <w:r>
        <w:t xml:space="preserve">___</w:t>
      </w:r>
      <w:r>
        <w:t xml:space="preserve">_________________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__________________</w:t>
      </w:r>
      <w:r>
        <w:t xml:space="preserve">___</w:t>
      </w:r>
      <w:r>
        <w:t xml:space="preserve"> </w:t>
      </w:r>
      <w:r>
        <w:t xml:space="preserve">  </w:t>
      </w:r>
      <w:r>
        <w:t xml:space="preserve">_</w:t>
      </w:r>
      <w:r>
        <w:t xml:space="preserve">__._</w:t>
      </w:r>
      <w:r>
        <w:t xml:space="preserve">_</w:t>
      </w:r>
      <w:r>
        <w:t xml:space="preserve">_.</w:t>
      </w:r>
      <w:r>
        <w:t xml:space="preserve">__</w:t>
      </w:r>
      <w:r>
        <w:t xml:space="preserve">__ г.р., 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образование ___________________</w:t>
      </w:r>
      <w:r>
        <w:t xml:space="preserve">___</w:t>
      </w:r>
      <w:r>
        <w:t xml:space="preserve">____,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проживающей(его) по адресу: _____</w:t>
      </w:r>
      <w:r>
        <w:t xml:space="preserve">__</w:t>
      </w:r>
      <w:r>
        <w:t xml:space="preserve">____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_____________________________________</w:t>
      </w:r>
      <w:r/>
    </w:p>
    <w:p>
      <w:pPr>
        <w:pStyle w:val="832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ind w:left="5400"/>
      </w:pPr>
      <w:r>
        <w:t xml:space="preserve">_________________________________</w:t>
      </w:r>
      <w:r>
        <w:t xml:space="preserve">____</w:t>
      </w:r>
      <w:r/>
    </w:p>
    <w:p>
      <w:pPr>
        <w:pStyle w:val="832"/>
        <w:ind w:left="5400"/>
      </w:pPr>
      <w:r>
        <w:t xml:space="preserve">контактный телефон: ________________</w:t>
      </w:r>
      <w:r>
        <w:t xml:space="preserve">__</w:t>
      </w:r>
      <w:r/>
    </w:p>
    <w:p>
      <w:pPr>
        <w:pStyle w:val="832"/>
        <w:ind w:left="5400"/>
      </w:pPr>
      <w:r/>
      <w:r/>
    </w:p>
    <w:p>
      <w:pPr>
        <w:pStyle w:val="832"/>
        <w:ind w:left="5400"/>
      </w:pPr>
      <w:r/>
      <w:r/>
    </w:p>
    <w:p>
      <w:pPr>
        <w:pStyle w:val="832"/>
        <w:jc w:val="center"/>
        <w:rPr>
          <w:b/>
        </w:rPr>
      </w:pPr>
      <w:r>
        <w:rPr>
          <w:b/>
          <w:sz w:val="28"/>
          <w:szCs w:val="28"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Style w:val="832"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32"/>
        <w:ind w:left="0" w:right="0" w:firstLine="709"/>
        <w:jc w:val="both"/>
      </w:pPr>
      <w:r>
        <w:t xml:space="preserve">Прошу</w:t>
      </w:r>
      <w:r>
        <w:t xml:space="preserve"> </w:t>
      </w:r>
      <w:r>
        <w:t xml:space="preserve">Вас</w:t>
      </w:r>
      <w:r>
        <w:t xml:space="preserve"> </w:t>
      </w:r>
      <w:r>
        <w:t xml:space="preserve">допустить</w:t>
      </w:r>
      <w:r>
        <w:t xml:space="preserve"> </w:t>
      </w:r>
      <w:r>
        <w:t xml:space="preserve">меня</w:t>
      </w:r>
      <w:r>
        <w:t xml:space="preserve"> </w:t>
      </w:r>
      <w:r>
        <w:t xml:space="preserve">к </w:t>
      </w:r>
      <w:r>
        <w:t xml:space="preserve">участию </w:t>
      </w:r>
      <w:r>
        <w:t xml:space="preserve">в</w:t>
      </w:r>
      <w:r>
        <w:t xml:space="preserve"> </w:t>
      </w:r>
      <w:r>
        <w:t xml:space="preserve">конкурсе</w:t>
      </w:r>
      <w:r>
        <w:t xml:space="preserve"> </w:t>
      </w:r>
      <w:r>
        <w:t xml:space="preserve">на </w:t>
      </w:r>
      <w:r>
        <w:t xml:space="preserve">_______________________________</w:t>
      </w:r>
      <w:r/>
    </w:p>
    <w:p>
      <w:pPr>
        <w:pStyle w:val="832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jc w:val="both"/>
      </w:pPr>
      <w:r>
        <w:t xml:space="preserve">______________________________________________________________________________</w:t>
      </w:r>
      <w:r>
        <w:t xml:space="preserve">____</w:t>
      </w:r>
      <w:r/>
    </w:p>
    <w:p>
      <w:pPr>
        <w:pStyle w:val="832"/>
        <w:jc w:val="center"/>
        <w:rPr>
          <w:vertAlign w:val="superscript"/>
        </w:rPr>
      </w:pPr>
      <w:r>
        <w:rPr>
          <w:vertAlign w:val="superscript"/>
        </w:rPr>
        <w:t xml:space="preserve">(</w:t>
      </w:r>
      <w:r>
        <w:rPr>
          <w:vertAlign w:val="superscript"/>
        </w:rPr>
        <w:t xml:space="preserve">за</w:t>
      </w:r>
      <w:r>
        <w:rPr>
          <w:vertAlign w:val="superscript"/>
        </w:rPr>
        <w:t xml:space="preserve">мещение вакантной должности / включение в кадровой резерв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832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jc w:val="both"/>
      </w:pPr>
      <w:r>
        <w:t xml:space="preserve">государственной гражданской службы Российской Федерации ____________________________</w:t>
      </w:r>
      <w:r/>
    </w:p>
    <w:p>
      <w:pPr>
        <w:pStyle w:val="832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2"/>
        <w:jc w:val="center"/>
        <w:rPr>
          <w:vertAlign w:val="superscript"/>
        </w:rPr>
      </w:pPr>
      <w:r>
        <w:t xml:space="preserve">_________________________________________</w:t>
      </w:r>
      <w:r>
        <w:t xml:space="preserve">_______</w:t>
      </w:r>
      <w:r>
        <w:t xml:space="preserve">__________________________________ </w:t>
      </w:r>
      <w:r>
        <w:rPr>
          <w:vertAlign w:val="superscript"/>
        </w:rPr>
        <w:t xml:space="preserve">(наименование должности / наим</w:t>
      </w:r>
      <w:r>
        <w:rPr>
          <w:vertAlign w:val="superscript"/>
        </w:rPr>
        <w:t xml:space="preserve">енование гр</w:t>
      </w:r>
      <w:r>
        <w:rPr>
          <w:vertAlign w:val="superscript"/>
        </w:rPr>
        <w:t xml:space="preserve">уппы должностей)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832"/>
        <w:ind w:left="0" w:right="0" w:firstLine="709"/>
        <w:jc w:val="both"/>
      </w:pPr>
      <w:r>
        <w:t xml:space="preserve">С Федеральным законом </w:t>
      </w:r>
      <w:r>
        <w:t xml:space="preserve">от 27.07.2004 № 79-ФЗ «О государственной гражданской службе </w:t>
      </w:r>
      <w:r>
        <w:t xml:space="preserve">Российской Федерации», иными нормативными правовыми актами о государственной граждан</w:t>
      </w:r>
      <w:r>
        <w:t xml:space="preserve">ской службе Российской Федерации, с методикой проведения конкурса и квалификационными требованиями, предъявляемыми к указанной выше вакантной должности государственной гражданской службы Российской Федерации, ознакомлен</w:t>
      </w:r>
      <w:r>
        <w:t xml:space="preserve">(</w:t>
      </w:r>
      <w:r>
        <w:t xml:space="preserve">а</w:t>
      </w:r>
      <w:r>
        <w:t xml:space="preserve">)</w:t>
      </w:r>
      <w:r>
        <w:t xml:space="preserve">.</w:t>
      </w:r>
      <w:r/>
    </w:p>
    <w:p>
      <w:pPr>
        <w:pStyle w:val="832"/>
        <w:ind w:firstLine="540"/>
        <w:jc w:val="both"/>
      </w:pPr>
      <w:r/>
      <w:r/>
    </w:p>
    <w:p>
      <w:pPr>
        <w:pStyle w:val="832"/>
        <w:ind w:left="0" w:right="0" w:firstLine="709"/>
        <w:rPr>
          <w:b w:val="0"/>
          <w:bCs w:val="0"/>
          <w:color w:val="000000"/>
          <w:spacing w:val="-15"/>
          <w:u w:val="single"/>
        </w:rPr>
      </w:pPr>
      <w:r>
        <w:rPr>
          <w:b w:val="0"/>
          <w:bCs w:val="0"/>
          <w:color w:val="000000"/>
          <w:spacing w:val="-15"/>
          <w:u w:val="single"/>
        </w:rPr>
        <w:t xml:space="preserve">К заявлению прилагаю следующие </w:t>
      </w:r>
      <w:r>
        <w:rPr>
          <w:b w:val="0"/>
          <w:bCs w:val="0"/>
          <w:color w:val="000000"/>
          <w:spacing w:val="-15"/>
          <w:u w:val="single"/>
        </w:rPr>
        <w:t xml:space="preserve">документы:</w:t>
      </w:r>
      <w:r>
        <w:rPr>
          <w:b w:val="0"/>
          <w:bCs w:val="0"/>
          <w:color w:val="000000"/>
          <w:spacing w:val="-15"/>
          <w:u w:val="single"/>
        </w:rPr>
      </w:r>
      <w:r>
        <w:rPr>
          <w:b w:val="0"/>
          <w:bCs w:val="0"/>
          <w:color w:val="000000"/>
          <w:spacing w:val="-15"/>
          <w:u w:val="single"/>
        </w:rPr>
      </w:r>
    </w:p>
    <w:p>
      <w:pPr>
        <w:pStyle w:val="832"/>
        <w:ind w:firstLine="360"/>
        <w:rPr>
          <w:color w:val="000000"/>
          <w:spacing w:val="-15"/>
          <w:sz w:val="10"/>
          <w:szCs w:val="10"/>
        </w:rPr>
      </w:pPr>
      <w:r>
        <w:rPr>
          <w:color w:val="000000"/>
          <w:spacing w:val="-15"/>
          <w:sz w:val="10"/>
          <w:szCs w:val="10"/>
        </w:rPr>
      </w:r>
      <w:r>
        <w:rPr>
          <w:color w:val="000000"/>
          <w:spacing w:val="-15"/>
          <w:sz w:val="10"/>
          <w:szCs w:val="10"/>
        </w:rPr>
      </w:r>
      <w:r>
        <w:rPr>
          <w:color w:val="000000"/>
          <w:spacing w:val="-15"/>
          <w:sz w:val="10"/>
          <w:szCs w:val="10"/>
        </w:rPr>
      </w:r>
    </w:p>
    <w:p>
      <w:pPr>
        <w:pStyle w:val="832"/>
        <w:ind w:left="0" w:right="0" w:firstLine="709"/>
        <w:jc w:val="both"/>
      </w:pPr>
      <w:r>
        <w:t xml:space="preserve">а</w:t>
      </w:r>
      <w:r>
        <w:t xml:space="preserve">) заполненную и подписанную анкету по форме, утвержденной Правительством Российской Федерации, с фотографией;</w:t>
      </w:r>
      <w:r/>
    </w:p>
    <w:p>
      <w:pPr>
        <w:pStyle w:val="832"/>
        <w:ind w:left="0" w:right="0" w:firstLine="709"/>
        <w:jc w:val="both"/>
      </w:pPr>
      <w:r>
        <w:t xml:space="preserve">б</w:t>
      </w:r>
      <w:r>
        <w:t xml:space="preserve">) копию паспорта или заменяющего его документа (соответствующий документ </w:t>
      </w:r>
      <w:r>
        <w:t xml:space="preserve">предъявляется лично по прибытии на конкурс);</w:t>
      </w:r>
      <w:r/>
    </w:p>
    <w:p>
      <w:pPr>
        <w:pStyle w:val="832"/>
        <w:ind w:left="0" w:right="0" w:firstLine="709"/>
        <w:jc w:val="both"/>
      </w:pPr>
      <w:r>
        <w:t xml:space="preserve">в</w:t>
      </w:r>
      <w:r>
        <w:t xml:space="preserve">) документы, подтверждающие необходимое профессиональное образование, квалификацию и стаж работы:</w:t>
      </w:r>
      <w:r/>
    </w:p>
    <w:p>
      <w:pPr>
        <w:pStyle w:val="832"/>
        <w:ind w:left="0" w:right="0" w:firstLine="709"/>
        <w:jc w:val="both"/>
      </w:pPr>
      <w:r>
        <w:t xml:space="preserve">копию трудовой книжки, заверенную нотариально или кадровой службой по месту службы (работы), и (или) сведения о трудовой деятел</w:t>
      </w:r>
      <w:r>
        <w:t xml:space="preserve">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>
        <w:t xml:space="preserve">;</w:t>
      </w:r>
      <w:r/>
    </w:p>
    <w:p>
      <w:pPr>
        <w:pStyle w:val="832"/>
        <w:ind w:left="0" w:right="0" w:firstLine="709"/>
        <w:jc w:val="both"/>
      </w:pPr>
      <w:r>
        <w:t xml:space="preserve">копии документов об образовании и (или) о квалификации, а также по желанию гражданина копии документов о присвоении ученой степени, ученого звания, зав</w:t>
      </w:r>
      <w:r>
        <w:t xml:space="preserve">еренные нотариально или кадровой службой по месту службы (работы);</w:t>
      </w:r>
      <w:r/>
    </w:p>
    <w:p>
      <w:pPr>
        <w:pStyle w:val="832"/>
        <w:ind w:left="0" w:right="0" w:firstLine="709"/>
        <w:jc w:val="both"/>
      </w:pPr>
      <w:r>
        <w:t xml:space="preserve">г</w:t>
      </w:r>
      <w:r>
        <w:t xml:space="preserve">) документ об отсутствии у гражданина заболевания, препятствующего поступлению на гражданскую службу или ее прохождению</w:t>
      </w:r>
      <w:r>
        <w:t xml:space="preserve"> (форма 001-ГС/у);</w:t>
      </w:r>
      <w:r/>
    </w:p>
    <w:p>
      <w:pPr>
        <w:pStyle w:val="838"/>
        <w:ind w:left="0" w:right="0" w:firstLine="709"/>
        <w:jc w:val="both"/>
        <w:spacing w:line="240" w:lineRule="auto"/>
        <w:widowControl/>
        <w:rPr>
          <w:rStyle w:val="840"/>
          <w:b w:val="0"/>
          <w:sz w:val="24"/>
          <w:szCs w:val="24"/>
        </w:rPr>
      </w:pPr>
      <w:r>
        <w:t xml:space="preserve">д) </w:t>
      </w:r>
      <w:r>
        <w:t xml:space="preserve">с</w:t>
      </w:r>
      <w:r>
        <w:rPr>
          <w:rStyle w:val="840"/>
          <w:b w:val="0"/>
          <w:sz w:val="24"/>
          <w:szCs w:val="24"/>
        </w:rPr>
        <w:t xml:space="preserve">огласие на </w:t>
      </w:r>
      <w:r>
        <w:rPr>
          <w:rStyle w:val="840"/>
          <w:b w:val="0"/>
          <w:sz w:val="24"/>
          <w:szCs w:val="24"/>
        </w:rPr>
        <w:t xml:space="preserve">обработку персональных данных</w:t>
      </w:r>
      <w:r>
        <w:rPr>
          <w:rStyle w:val="840"/>
          <w:b w:val="0"/>
          <w:sz w:val="24"/>
          <w:szCs w:val="24"/>
        </w:rPr>
        <w:t xml:space="preserve"> </w:t>
      </w:r>
      <w:r>
        <w:rPr>
          <w:rStyle w:val="840"/>
          <w:b w:val="0"/>
          <w:sz w:val="24"/>
          <w:szCs w:val="24"/>
        </w:rPr>
        <w:t xml:space="preserve">и п</w:t>
      </w:r>
      <w:r>
        <w:rPr>
          <w:rStyle w:val="840"/>
          <w:b w:val="0"/>
          <w:sz w:val="24"/>
          <w:szCs w:val="24"/>
        </w:rPr>
        <w:t xml:space="preserve">ередачу персональных данных третьим лицам</w:t>
      </w:r>
      <w:r>
        <w:rPr>
          <w:rStyle w:val="840"/>
          <w:b w:val="0"/>
          <w:sz w:val="24"/>
          <w:szCs w:val="24"/>
        </w:rPr>
        <w:t xml:space="preserve">;</w:t>
      </w:r>
      <w:r>
        <w:rPr>
          <w:rStyle w:val="840"/>
          <w:b w:val="0"/>
          <w:sz w:val="24"/>
          <w:szCs w:val="24"/>
        </w:rPr>
      </w:r>
      <w:r>
        <w:rPr>
          <w:rStyle w:val="840"/>
          <w:b w:val="0"/>
          <w:sz w:val="24"/>
          <w:szCs w:val="24"/>
        </w:rPr>
      </w:r>
    </w:p>
    <w:p>
      <w:pPr>
        <w:pStyle w:val="832"/>
        <w:ind w:left="0" w:right="0" w:firstLine="709"/>
        <w:jc w:val="both"/>
      </w:pPr>
      <w:r>
        <w:t xml:space="preserve">е</w:t>
      </w:r>
      <w:r>
        <w:t xml:space="preserve">) иные документы, предусмотренные Федеральным законом от 27.07.2004 № 79-ФЗ </w:t>
        <w:br/>
        <w:t xml:space="preserve">"О государственной гражданской службе Российской Федерации", другими федеральными законами, указами Президента Российской Федераци</w:t>
      </w:r>
      <w:r>
        <w:t xml:space="preserve">и и постановлениями Правительства Российской Федерации.</w:t>
      </w:r>
      <w:r/>
    </w:p>
    <w:p>
      <w:pPr>
        <w:pStyle w:val="832"/>
        <w:ind w:right="5" w:firstLine="5760"/>
        <w:jc w:val="both"/>
        <w:spacing w:line="322" w:lineRule="exact"/>
        <w:shd w:val="clear" w:color="auto" w:fill="ffffff"/>
        <w:rPr>
          <w:color w:val="000000"/>
          <w:spacing w:val="-13"/>
        </w:rPr>
      </w:pPr>
      <w:r>
        <w:rPr>
          <w:color w:val="000000"/>
          <w:spacing w:val="-13"/>
        </w:rPr>
        <w:t xml:space="preserve">_______________</w:t>
      </w:r>
      <w:r>
        <w:rPr>
          <w:color w:val="000000"/>
          <w:spacing w:val="-13"/>
        </w:rPr>
        <w:t xml:space="preserve">____</w:t>
      </w:r>
      <w:r>
        <w:rPr>
          <w:color w:val="000000"/>
          <w:spacing w:val="-13"/>
        </w:rPr>
        <w:t xml:space="preserve">__ </w:t>
      </w:r>
      <w:r>
        <w:rPr>
          <w:color w:val="000000"/>
          <w:spacing w:val="-13"/>
        </w:rPr>
        <w:t xml:space="preserve"> ___. _____. 20___г.</w:t>
      </w:r>
      <w:r>
        <w:rPr>
          <w:color w:val="000000"/>
          <w:spacing w:val="-13"/>
        </w:rPr>
      </w:r>
      <w:r>
        <w:rPr>
          <w:color w:val="000000"/>
          <w:spacing w:val="-13"/>
        </w:rPr>
      </w:r>
    </w:p>
    <w:p>
      <w:pPr>
        <w:pStyle w:val="832"/>
        <w:ind w:right="5" w:firstLine="5760"/>
        <w:jc w:val="both"/>
        <w:spacing w:line="322" w:lineRule="exact"/>
        <w:shd w:val="clear" w:color="auto" w:fill="ffffff"/>
        <w:rPr>
          <w:color w:val="000000"/>
          <w:spacing w:val="-13"/>
          <w:sz w:val="20"/>
          <w:szCs w:val="20"/>
        </w:rPr>
      </w:pPr>
      <w:r>
        <w:rPr>
          <w:color w:val="000000"/>
          <w:spacing w:val="-13"/>
          <w:sz w:val="20"/>
          <w:szCs w:val="20"/>
        </w:rPr>
        <w:t xml:space="preserve"> </w:t>
      </w:r>
      <w:r>
        <w:rPr>
          <w:color w:val="000000"/>
          <w:spacing w:val="-13"/>
          <w:sz w:val="20"/>
          <w:szCs w:val="20"/>
        </w:rPr>
        <w:t xml:space="preserve">            </w:t>
      </w:r>
      <w:r>
        <w:rPr>
          <w:color w:val="000000"/>
          <w:spacing w:val="-13"/>
          <w:sz w:val="20"/>
          <w:szCs w:val="20"/>
        </w:rPr>
        <w:t xml:space="preserve"> (подпись гражданина, дата заполнения)</w:t>
      </w:r>
      <w:r>
        <w:rPr>
          <w:color w:val="000000"/>
          <w:spacing w:val="-13"/>
          <w:sz w:val="20"/>
          <w:szCs w:val="20"/>
        </w:rPr>
      </w:r>
      <w:r>
        <w:rPr>
          <w:color w:val="000000"/>
          <w:spacing w:val="-13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567" w:bottom="850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rPr>
      <w:sz w:val="24"/>
      <w:szCs w:val="24"/>
      <w:lang w:val="ru-RU" w:eastAsia="ru-RU" w:bidi="ar-SA"/>
    </w:rPr>
  </w:style>
  <w:style w:type="paragraph" w:styleId="833">
    <w:name w:val="Заголовок 1"/>
    <w:basedOn w:val="832"/>
    <w:next w:val="832"/>
    <w:link w:val="841"/>
    <w:qFormat/>
    <w:pPr>
      <w:keepNext/>
      <w:outlineLvl w:val="0"/>
    </w:pPr>
    <w:rPr>
      <w:b/>
      <w:sz w:val="28"/>
      <w:szCs w:val="20"/>
    </w:rPr>
  </w:style>
  <w:style w:type="character" w:styleId="834">
    <w:name w:val="Основной шрифт абзаца"/>
    <w:next w:val="834"/>
    <w:link w:val="832"/>
    <w:semiHidden/>
  </w:style>
  <w:style w:type="table" w:styleId="835">
    <w:name w:val="Обычная таблица"/>
    <w:next w:val="835"/>
    <w:link w:val="832"/>
    <w:semiHidden/>
    <w:tblPr/>
  </w:style>
  <w:style w:type="numbering" w:styleId="836">
    <w:name w:val="Нет списка"/>
    <w:next w:val="836"/>
    <w:link w:val="832"/>
    <w:semiHidden/>
  </w:style>
  <w:style w:type="paragraph" w:styleId="837">
    <w:name w:val="Текст выноски"/>
    <w:basedOn w:val="832"/>
    <w:next w:val="837"/>
    <w:link w:val="832"/>
    <w:semiHidden/>
    <w:rPr>
      <w:rFonts w:ascii="Tahoma" w:hAnsi="Tahoma" w:cs="Tahoma"/>
      <w:sz w:val="16"/>
      <w:szCs w:val="16"/>
    </w:rPr>
  </w:style>
  <w:style w:type="paragraph" w:styleId="838">
    <w:name w:val="Style1"/>
    <w:basedOn w:val="832"/>
    <w:next w:val="838"/>
    <w:link w:val="832"/>
    <w:uiPriority w:val="99"/>
    <w:pPr>
      <w:jc w:val="center"/>
      <w:spacing w:line="268" w:lineRule="exact"/>
      <w:widowControl w:val="off"/>
    </w:pPr>
    <w:rPr>
      <w:rFonts w:eastAsia="Times New Roman"/>
    </w:rPr>
  </w:style>
  <w:style w:type="character" w:styleId="839">
    <w:name w:val="Font Style11"/>
    <w:next w:val="839"/>
    <w:link w:val="832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styleId="840">
    <w:name w:val="Font Style12"/>
    <w:next w:val="840"/>
    <w:link w:val="832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841">
    <w:name w:val="Заголовок 1 Знак"/>
    <w:next w:val="841"/>
    <w:link w:val="833"/>
    <w:rPr>
      <w:b/>
      <w:sz w:val="28"/>
    </w:rPr>
  </w:style>
  <w:style w:type="character" w:styleId="842" w:default="1">
    <w:name w:val="Default Paragraph Font"/>
    <w:uiPriority w:val="1"/>
    <w:semiHidden/>
    <w:unhideWhenUsed/>
  </w:style>
  <w:style w:type="numbering" w:styleId="843" w:default="1">
    <w:name w:val="No List"/>
    <w:uiPriority w:val="99"/>
    <w:semiHidden/>
    <w:unhideWhenUsed/>
  </w:style>
  <w:style w:type="table" w:styleId="8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Kraftway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revision>4</cp:revision>
  <dcterms:created xsi:type="dcterms:W3CDTF">2023-08-07T11:54:00Z</dcterms:created>
  <dcterms:modified xsi:type="dcterms:W3CDTF">2024-02-02T07:00:27Z</dcterms:modified>
  <cp:version>1048576</cp:version>
</cp:coreProperties>
</file>