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2E2" w:rsidRPr="00AD72E2" w:rsidRDefault="00AD72E2" w:rsidP="00AD72E2">
      <w:pPr>
        <w:spacing w:after="0"/>
        <w:jc w:val="center"/>
        <w:rPr>
          <w:rStyle w:val="FontStyle23"/>
          <w:sz w:val="32"/>
          <w:szCs w:val="32"/>
        </w:rPr>
      </w:pPr>
      <w:r w:rsidRPr="00AD72E2">
        <w:rPr>
          <w:rStyle w:val="FontStyle23"/>
          <w:sz w:val="32"/>
          <w:szCs w:val="32"/>
        </w:rPr>
        <w:t>Отчет о реализации мероприятий Плана противодействия</w:t>
      </w:r>
    </w:p>
    <w:p w:rsidR="0062486F" w:rsidRDefault="00AD72E2" w:rsidP="00AD72E2">
      <w:pPr>
        <w:spacing w:after="0"/>
        <w:jc w:val="center"/>
        <w:rPr>
          <w:rStyle w:val="FontStyle23"/>
          <w:sz w:val="32"/>
          <w:szCs w:val="32"/>
        </w:rPr>
      </w:pPr>
      <w:r w:rsidRPr="00AD72E2">
        <w:rPr>
          <w:rStyle w:val="FontStyle23"/>
          <w:sz w:val="32"/>
          <w:szCs w:val="32"/>
        </w:rPr>
        <w:t>коррупции в Нижегородстате на 2014-2015 годы</w:t>
      </w:r>
    </w:p>
    <w:p w:rsidR="00625078" w:rsidRDefault="00625078" w:rsidP="00B9460E">
      <w:pPr>
        <w:spacing w:after="0"/>
        <w:ind w:firstLine="709"/>
        <w:jc w:val="both"/>
        <w:rPr>
          <w:rFonts w:ascii="Times New Roman" w:hAnsi="Times New Roman"/>
          <w:sz w:val="28"/>
          <w:szCs w:val="28"/>
        </w:rPr>
      </w:pPr>
    </w:p>
    <w:p w:rsidR="00625078" w:rsidRPr="00B9460E" w:rsidRDefault="00625078" w:rsidP="00B9460E">
      <w:pPr>
        <w:spacing w:after="0"/>
        <w:ind w:firstLine="709"/>
        <w:jc w:val="both"/>
        <w:rPr>
          <w:rFonts w:ascii="Times New Roman" w:hAnsi="Times New Roman"/>
          <w:sz w:val="28"/>
          <w:szCs w:val="28"/>
        </w:rPr>
      </w:pPr>
      <w:proofErr w:type="gramStart"/>
      <w:r w:rsidRPr="00B9460E">
        <w:rPr>
          <w:rFonts w:ascii="Times New Roman" w:hAnsi="Times New Roman"/>
          <w:sz w:val="28"/>
          <w:szCs w:val="28"/>
        </w:rPr>
        <w:t>В рамках работы по противодействию коррупции и  во  исполнение приказа Росстата  от 21 мая 2014 года № 375 «Об утверждении Плана противодействия коррупции в Федеральной службе государственной статистики на 2014–2015 годы» и Указа Президента Российской Федерации от 11 апреля 2014 года № 226 «О Национальном плане противодействия коррупции на 2014-2015 годы»  в 2014  году  был разработан и утвержден  приказом Нижегородстата от 19</w:t>
      </w:r>
      <w:proofErr w:type="gramEnd"/>
      <w:r w:rsidRPr="00B9460E">
        <w:rPr>
          <w:rFonts w:ascii="Times New Roman" w:hAnsi="Times New Roman"/>
          <w:sz w:val="28"/>
          <w:szCs w:val="28"/>
        </w:rPr>
        <w:t xml:space="preserve"> июня 2014 г. № 45 «План противодействия коррупции в Территориальном органе Федеральной службы государственной статистики по Нижегородской области  на 2014-2015 годы».  </w:t>
      </w:r>
    </w:p>
    <w:p w:rsidR="00625078" w:rsidRPr="00B9460E" w:rsidRDefault="00625078" w:rsidP="00B9460E">
      <w:pPr>
        <w:spacing w:after="0"/>
        <w:ind w:firstLine="709"/>
        <w:jc w:val="both"/>
        <w:rPr>
          <w:rStyle w:val="FontStyle24"/>
          <w:sz w:val="28"/>
          <w:szCs w:val="28"/>
        </w:rPr>
      </w:pPr>
      <w:proofErr w:type="gramStart"/>
      <w:r w:rsidRPr="00B9460E">
        <w:rPr>
          <w:rFonts w:ascii="Times New Roman" w:hAnsi="Times New Roman"/>
          <w:sz w:val="28"/>
          <w:szCs w:val="28"/>
        </w:rPr>
        <w:t xml:space="preserve">План содержит перечень мероприятий, </w:t>
      </w:r>
      <w:r w:rsidRPr="00B9460E">
        <w:rPr>
          <w:rStyle w:val="FontStyle24"/>
          <w:sz w:val="28"/>
          <w:szCs w:val="28"/>
        </w:rPr>
        <w:t xml:space="preserve">направленных на </w:t>
      </w:r>
      <w:r w:rsidRPr="00B9460E">
        <w:rPr>
          <w:rStyle w:val="FontStyle26"/>
          <w:sz w:val="28"/>
          <w:szCs w:val="28"/>
        </w:rPr>
        <w:t>выявление и систематизацию причин и условий проявления коррупции в деятельности Нижегородстата,</w:t>
      </w:r>
      <w:r w:rsidRPr="00B9460E">
        <w:rPr>
          <w:rFonts w:ascii="Times New Roman" w:hAnsi="Times New Roman"/>
          <w:sz w:val="28"/>
          <w:szCs w:val="28"/>
        </w:rPr>
        <w:t xml:space="preserve"> </w:t>
      </w:r>
      <w:r w:rsidRPr="00B9460E">
        <w:rPr>
          <w:rStyle w:val="FontStyle24"/>
          <w:sz w:val="28"/>
          <w:szCs w:val="28"/>
        </w:rPr>
        <w:t xml:space="preserve">мероприятий по </w:t>
      </w:r>
      <w:r w:rsidRPr="00B9460E">
        <w:rPr>
          <w:rStyle w:val="FontStyle26"/>
          <w:sz w:val="28"/>
          <w:szCs w:val="28"/>
        </w:rPr>
        <w:t xml:space="preserve">мониторингу коррупционных рисков и их устранению, повышению эффективности механизмов урегулирования конфликта интересов, обеспечению соблюдения федеральными государственными служащими ограничений, запретов и принципов служебного поведения в связи с исполнением ими должностных обязанностей, а также ответственности за их нарушение </w:t>
      </w:r>
      <w:r w:rsidRPr="00B9460E">
        <w:rPr>
          <w:rStyle w:val="FontStyle24"/>
          <w:sz w:val="28"/>
          <w:szCs w:val="28"/>
        </w:rPr>
        <w:t>с учетом специфики деятельности Нижегородстата.</w:t>
      </w:r>
      <w:proofErr w:type="gramEnd"/>
    </w:p>
    <w:p w:rsidR="00744794" w:rsidRPr="00B9460E" w:rsidRDefault="00744794" w:rsidP="00B9460E">
      <w:pPr>
        <w:pStyle w:val="Style13"/>
        <w:widowControl/>
        <w:spacing w:line="276" w:lineRule="auto"/>
        <w:ind w:firstLine="708"/>
        <w:jc w:val="both"/>
        <w:rPr>
          <w:rStyle w:val="FontStyle26"/>
          <w:sz w:val="28"/>
          <w:szCs w:val="28"/>
        </w:rPr>
      </w:pPr>
      <w:proofErr w:type="gramStart"/>
      <w:r w:rsidRPr="00B9460E">
        <w:rPr>
          <w:rStyle w:val="FontStyle26"/>
          <w:sz w:val="28"/>
          <w:szCs w:val="28"/>
        </w:rPr>
        <w:t xml:space="preserve">В рамках осуществления контроля за выполнением Плана противодействия коррупции в Нижегородстате  27  марта 2015 года состоялось заседание Коллегии, на котором рассматривался вопрос «Об итогах работы по выполнению Плана противодействия коррупции за 2014 год»   и были определены основные направления </w:t>
      </w:r>
      <w:r w:rsidR="006F3175" w:rsidRPr="00B9460E">
        <w:rPr>
          <w:rStyle w:val="FontStyle26"/>
          <w:sz w:val="28"/>
          <w:szCs w:val="28"/>
        </w:rPr>
        <w:t>работы</w:t>
      </w:r>
      <w:r w:rsidRPr="00B9460E">
        <w:rPr>
          <w:rStyle w:val="FontStyle26"/>
          <w:sz w:val="28"/>
          <w:szCs w:val="28"/>
        </w:rPr>
        <w:t xml:space="preserve"> на 2015 г. </w:t>
      </w:r>
      <w:r w:rsidR="006F3175" w:rsidRPr="00B9460E">
        <w:rPr>
          <w:rStyle w:val="FontStyle26"/>
          <w:sz w:val="28"/>
          <w:szCs w:val="28"/>
        </w:rPr>
        <w:t>В</w:t>
      </w:r>
      <w:r w:rsidR="006F3175" w:rsidRPr="00B9460E">
        <w:rPr>
          <w:sz w:val="28"/>
          <w:szCs w:val="28"/>
        </w:rPr>
        <w:t>опросы о выполнении отдельных пунктов плана противодействия коррупции  рассматривались  на заседаниях комиссии по соблюдению требований к служебному поведению</w:t>
      </w:r>
      <w:proofErr w:type="gramEnd"/>
      <w:r w:rsidR="006F3175" w:rsidRPr="00B9460E">
        <w:rPr>
          <w:sz w:val="28"/>
          <w:szCs w:val="28"/>
        </w:rPr>
        <w:t xml:space="preserve"> и урегулированию конфликта интересов. </w:t>
      </w:r>
    </w:p>
    <w:p w:rsidR="00BF5239" w:rsidRPr="00B9460E" w:rsidRDefault="00BF5239" w:rsidP="00B9460E">
      <w:pPr>
        <w:spacing w:after="0"/>
        <w:ind w:firstLine="708"/>
        <w:jc w:val="both"/>
        <w:rPr>
          <w:rFonts w:ascii="Times New Roman" w:hAnsi="Times New Roman"/>
          <w:sz w:val="28"/>
          <w:szCs w:val="28"/>
        </w:rPr>
      </w:pPr>
      <w:r w:rsidRPr="00B9460E">
        <w:rPr>
          <w:rFonts w:ascii="Times New Roman" w:hAnsi="Times New Roman"/>
          <w:sz w:val="28"/>
          <w:szCs w:val="28"/>
        </w:rPr>
        <w:t xml:space="preserve">На основании утвержденного приказом от 07.11.2013 г. № 80 «Перечня коррупционно-опасных функций Нижегородстата», отделом государственной службы и кадров постоянно проводятся мониторинги   должностных регламентов на предмет исполнения гражданскими служащими Нижегородстата обязанностей, связанных  с наибольшей степенью риска коррупционных проявлений. </w:t>
      </w:r>
    </w:p>
    <w:p w:rsidR="00C62D10" w:rsidRDefault="00B15A3E" w:rsidP="00B9460E">
      <w:pPr>
        <w:spacing w:after="0"/>
        <w:ind w:firstLine="709"/>
        <w:jc w:val="both"/>
        <w:rPr>
          <w:rFonts w:ascii="Times New Roman" w:hAnsi="Times New Roman"/>
          <w:sz w:val="28"/>
          <w:szCs w:val="28"/>
        </w:rPr>
      </w:pPr>
      <w:r w:rsidRPr="00B9460E">
        <w:rPr>
          <w:rFonts w:ascii="Times New Roman" w:hAnsi="Times New Roman"/>
          <w:sz w:val="28"/>
          <w:szCs w:val="28"/>
        </w:rPr>
        <w:t xml:space="preserve">В мае 2015 г. при проведении </w:t>
      </w:r>
      <w:r w:rsidR="0045339F" w:rsidRPr="00B9460E">
        <w:rPr>
          <w:rFonts w:ascii="Times New Roman" w:hAnsi="Times New Roman"/>
          <w:sz w:val="28"/>
          <w:szCs w:val="28"/>
        </w:rPr>
        <w:t xml:space="preserve">данного </w:t>
      </w:r>
      <w:r w:rsidRPr="00B9460E">
        <w:rPr>
          <w:rFonts w:ascii="Times New Roman" w:hAnsi="Times New Roman"/>
          <w:sz w:val="28"/>
          <w:szCs w:val="28"/>
        </w:rPr>
        <w:t>мониторинга были выявлены изменения</w:t>
      </w:r>
      <w:r w:rsidR="00346264">
        <w:rPr>
          <w:rFonts w:ascii="Times New Roman" w:hAnsi="Times New Roman"/>
          <w:sz w:val="28"/>
          <w:szCs w:val="28"/>
        </w:rPr>
        <w:t>,</w:t>
      </w:r>
      <w:r w:rsidRPr="00B9460E">
        <w:rPr>
          <w:rFonts w:ascii="Times New Roman" w:hAnsi="Times New Roman"/>
          <w:sz w:val="28"/>
          <w:szCs w:val="28"/>
        </w:rPr>
        <w:t xml:space="preserve"> связанные с перераспределением функциональных обязанностей между служащими внутри отделов, кадровыми перестановками  и назначениями</w:t>
      </w:r>
    </w:p>
    <w:p w:rsidR="0045339F" w:rsidRPr="00B9460E" w:rsidRDefault="00B15A3E" w:rsidP="00C62D10">
      <w:pPr>
        <w:spacing w:after="0"/>
        <w:jc w:val="both"/>
        <w:rPr>
          <w:rFonts w:ascii="Times New Roman" w:hAnsi="Times New Roman"/>
          <w:bCs/>
          <w:sz w:val="28"/>
          <w:szCs w:val="28"/>
        </w:rPr>
      </w:pPr>
      <w:r w:rsidRPr="00B9460E">
        <w:rPr>
          <w:rFonts w:ascii="Times New Roman" w:hAnsi="Times New Roman"/>
          <w:sz w:val="28"/>
          <w:szCs w:val="28"/>
        </w:rPr>
        <w:t xml:space="preserve">вновь </w:t>
      </w:r>
      <w:proofErr w:type="gramStart"/>
      <w:r w:rsidRPr="00B9460E">
        <w:rPr>
          <w:rFonts w:ascii="Times New Roman" w:hAnsi="Times New Roman"/>
          <w:sz w:val="28"/>
          <w:szCs w:val="28"/>
        </w:rPr>
        <w:t>принятых</w:t>
      </w:r>
      <w:proofErr w:type="gramEnd"/>
      <w:r w:rsidRPr="00B9460E">
        <w:rPr>
          <w:rFonts w:ascii="Times New Roman" w:hAnsi="Times New Roman"/>
          <w:sz w:val="28"/>
          <w:szCs w:val="28"/>
        </w:rPr>
        <w:t xml:space="preserve"> на должности государственной гражданской службы. Результаты  </w:t>
      </w:r>
      <w:r w:rsidR="00BF5239" w:rsidRPr="00B9460E">
        <w:rPr>
          <w:rFonts w:ascii="Times New Roman" w:hAnsi="Times New Roman"/>
          <w:sz w:val="28"/>
          <w:szCs w:val="28"/>
        </w:rPr>
        <w:t>мониторинг</w:t>
      </w:r>
      <w:r w:rsidR="00346264">
        <w:rPr>
          <w:rFonts w:ascii="Times New Roman" w:hAnsi="Times New Roman"/>
          <w:sz w:val="28"/>
          <w:szCs w:val="28"/>
        </w:rPr>
        <w:t>а</w:t>
      </w:r>
      <w:r w:rsidR="00BF5239" w:rsidRPr="00B9460E">
        <w:rPr>
          <w:rFonts w:ascii="Times New Roman" w:hAnsi="Times New Roman"/>
          <w:sz w:val="28"/>
          <w:szCs w:val="28"/>
        </w:rPr>
        <w:t xml:space="preserve"> </w:t>
      </w:r>
      <w:r w:rsidRPr="00B9460E">
        <w:rPr>
          <w:rFonts w:ascii="Times New Roman" w:hAnsi="Times New Roman"/>
          <w:sz w:val="28"/>
          <w:szCs w:val="28"/>
        </w:rPr>
        <w:t xml:space="preserve">рассматривались </w:t>
      </w:r>
      <w:r w:rsidR="00BF5239" w:rsidRPr="00B9460E">
        <w:rPr>
          <w:rFonts w:ascii="Times New Roman" w:hAnsi="Times New Roman"/>
          <w:sz w:val="28"/>
          <w:szCs w:val="28"/>
        </w:rPr>
        <w:t xml:space="preserve"> на заседани</w:t>
      </w:r>
      <w:r w:rsidRPr="00B9460E">
        <w:rPr>
          <w:rFonts w:ascii="Times New Roman" w:hAnsi="Times New Roman"/>
          <w:sz w:val="28"/>
          <w:szCs w:val="28"/>
        </w:rPr>
        <w:t>и</w:t>
      </w:r>
      <w:r w:rsidR="00BF5239" w:rsidRPr="00B9460E">
        <w:rPr>
          <w:rFonts w:ascii="Times New Roman" w:hAnsi="Times New Roman"/>
          <w:sz w:val="28"/>
          <w:szCs w:val="28"/>
        </w:rPr>
        <w:t xml:space="preserve"> комиссии по </w:t>
      </w:r>
      <w:r w:rsidR="00BF5239" w:rsidRPr="00B9460E">
        <w:rPr>
          <w:rFonts w:ascii="Times New Roman" w:hAnsi="Times New Roman"/>
          <w:sz w:val="28"/>
          <w:szCs w:val="28"/>
        </w:rPr>
        <w:lastRenderedPageBreak/>
        <w:t>соблюдению требований к служебному поведению и урегулированию конфликта интересов</w:t>
      </w:r>
      <w:r w:rsidRPr="00B9460E">
        <w:rPr>
          <w:rFonts w:ascii="Times New Roman" w:hAnsi="Times New Roman"/>
          <w:sz w:val="28"/>
          <w:szCs w:val="28"/>
        </w:rPr>
        <w:t xml:space="preserve"> (протокол от 22.05.2015 г. № 4)</w:t>
      </w:r>
      <w:r w:rsidR="00BF5239" w:rsidRPr="00B9460E">
        <w:rPr>
          <w:rFonts w:ascii="Times New Roman" w:hAnsi="Times New Roman"/>
          <w:sz w:val="28"/>
          <w:szCs w:val="28"/>
        </w:rPr>
        <w:t>.</w:t>
      </w:r>
      <w:r w:rsidRPr="00B9460E">
        <w:rPr>
          <w:rFonts w:ascii="Times New Roman" w:hAnsi="Times New Roman"/>
          <w:sz w:val="28"/>
          <w:szCs w:val="28"/>
        </w:rPr>
        <w:t xml:space="preserve">   </w:t>
      </w:r>
      <w:r w:rsidR="0045339F" w:rsidRPr="00B9460E">
        <w:rPr>
          <w:rFonts w:ascii="Times New Roman" w:hAnsi="Times New Roman"/>
          <w:sz w:val="28"/>
          <w:szCs w:val="28"/>
        </w:rPr>
        <w:t>Комиссия единогласно вынесла решение о пересмотре Реестра на 2015 год с учётом выявленных в результате мониторинга изменений</w:t>
      </w:r>
      <w:r w:rsidR="0045339F" w:rsidRPr="00B9460E">
        <w:rPr>
          <w:rFonts w:ascii="Times New Roman" w:hAnsi="Times New Roman"/>
          <w:bCs/>
          <w:sz w:val="28"/>
          <w:szCs w:val="28"/>
        </w:rPr>
        <w:t xml:space="preserve">. </w:t>
      </w:r>
    </w:p>
    <w:p w:rsidR="00BF5239" w:rsidRPr="00B9460E" w:rsidRDefault="00BF5239" w:rsidP="00B9460E">
      <w:pPr>
        <w:spacing w:after="0"/>
        <w:ind w:firstLine="708"/>
        <w:jc w:val="both"/>
        <w:rPr>
          <w:rFonts w:ascii="Times New Roman" w:hAnsi="Times New Roman"/>
          <w:sz w:val="28"/>
          <w:szCs w:val="28"/>
        </w:rPr>
      </w:pPr>
      <w:proofErr w:type="gramStart"/>
      <w:r w:rsidRPr="00B9460E">
        <w:rPr>
          <w:rFonts w:ascii="Times New Roman" w:hAnsi="Times New Roman"/>
          <w:sz w:val="28"/>
          <w:szCs w:val="28"/>
        </w:rPr>
        <w:t>16</w:t>
      </w:r>
      <w:r w:rsidR="006F3175" w:rsidRPr="00B9460E">
        <w:rPr>
          <w:rFonts w:ascii="Times New Roman" w:hAnsi="Times New Roman"/>
          <w:sz w:val="28"/>
          <w:szCs w:val="28"/>
        </w:rPr>
        <w:t xml:space="preserve"> июня 201</w:t>
      </w:r>
      <w:r w:rsidRPr="00B9460E">
        <w:rPr>
          <w:rFonts w:ascii="Times New Roman" w:hAnsi="Times New Roman"/>
          <w:sz w:val="28"/>
          <w:szCs w:val="28"/>
        </w:rPr>
        <w:t>5</w:t>
      </w:r>
      <w:r w:rsidR="006F3175" w:rsidRPr="00B9460E">
        <w:rPr>
          <w:rFonts w:ascii="Times New Roman" w:hAnsi="Times New Roman"/>
          <w:sz w:val="28"/>
          <w:szCs w:val="28"/>
        </w:rPr>
        <w:t xml:space="preserve"> г. приказом Нижегородстата № </w:t>
      </w:r>
      <w:r w:rsidRPr="00B9460E">
        <w:rPr>
          <w:rFonts w:ascii="Times New Roman" w:hAnsi="Times New Roman"/>
          <w:sz w:val="28"/>
          <w:szCs w:val="28"/>
        </w:rPr>
        <w:t>44</w:t>
      </w:r>
      <w:r w:rsidR="006F3175" w:rsidRPr="00B9460E">
        <w:rPr>
          <w:rFonts w:ascii="Times New Roman" w:hAnsi="Times New Roman"/>
          <w:sz w:val="28"/>
          <w:szCs w:val="28"/>
        </w:rPr>
        <w:t xml:space="preserve"> был утвержден  </w:t>
      </w:r>
      <w:r w:rsidRPr="00B9460E">
        <w:rPr>
          <w:rFonts w:ascii="Times New Roman" w:hAnsi="Times New Roman"/>
          <w:sz w:val="28"/>
          <w:szCs w:val="28"/>
        </w:rPr>
        <w:t xml:space="preserve">«Реестр </w:t>
      </w:r>
      <w:bookmarkStart w:id="0" w:name="bookmark3"/>
      <w:r w:rsidRPr="00B9460E">
        <w:rPr>
          <w:rFonts w:ascii="Times New Roman" w:hAnsi="Times New Roman"/>
          <w:sz w:val="28"/>
          <w:szCs w:val="28"/>
        </w:rPr>
        <w:t xml:space="preserve">должностей федеральной государственной гражданской службы в </w:t>
      </w:r>
      <w:bookmarkEnd w:id="0"/>
      <w:r w:rsidR="0045339F" w:rsidRPr="00B9460E">
        <w:rPr>
          <w:rFonts w:ascii="Times New Roman" w:hAnsi="Times New Roman"/>
          <w:sz w:val="28"/>
          <w:szCs w:val="28"/>
        </w:rPr>
        <w:t>Нижегородстате</w:t>
      </w:r>
      <w:r w:rsidRPr="00B9460E">
        <w:rPr>
          <w:rFonts w:ascii="Times New Roman" w:hAnsi="Times New Roman"/>
          <w:sz w:val="28"/>
          <w:szCs w:val="28"/>
        </w:rPr>
        <w:t>, при замещении которых федеральные государственные гражданские служащие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r w:rsidR="0045339F" w:rsidRPr="00B9460E">
        <w:rPr>
          <w:rFonts w:ascii="Times New Roman" w:hAnsi="Times New Roman"/>
          <w:sz w:val="28"/>
          <w:szCs w:val="28"/>
        </w:rPr>
        <w:t>.</w:t>
      </w:r>
      <w:proofErr w:type="gramEnd"/>
    </w:p>
    <w:p w:rsidR="006F3175" w:rsidRPr="00B9460E" w:rsidRDefault="006F3175" w:rsidP="00B9460E">
      <w:pPr>
        <w:pStyle w:val="a3"/>
        <w:spacing w:line="276" w:lineRule="auto"/>
        <w:ind w:firstLine="708"/>
        <w:jc w:val="both"/>
        <w:rPr>
          <w:rFonts w:ascii="Times New Roman" w:hAnsi="Times New Roman"/>
          <w:color w:val="000000"/>
          <w:sz w:val="28"/>
          <w:szCs w:val="28"/>
        </w:rPr>
      </w:pPr>
      <w:r w:rsidRPr="00B9460E">
        <w:rPr>
          <w:rFonts w:ascii="Times New Roman" w:hAnsi="Times New Roman"/>
          <w:sz w:val="28"/>
          <w:szCs w:val="28"/>
        </w:rPr>
        <w:t xml:space="preserve">Проведено ознакомление под роспись с Реестром должностей всех гражданских служащих, должности которых связаны с коррупционно-опасными функциями. </w:t>
      </w:r>
    </w:p>
    <w:p w:rsidR="00625078" w:rsidRPr="00B9460E" w:rsidRDefault="00625078" w:rsidP="00B9460E">
      <w:pPr>
        <w:pStyle w:val="Style7"/>
        <w:widowControl/>
        <w:spacing w:line="276" w:lineRule="auto"/>
        <w:ind w:right="22" w:firstLine="708"/>
        <w:jc w:val="both"/>
        <w:rPr>
          <w:sz w:val="28"/>
          <w:szCs w:val="28"/>
        </w:rPr>
      </w:pPr>
      <w:r w:rsidRPr="00B9460E">
        <w:rPr>
          <w:sz w:val="28"/>
          <w:szCs w:val="28"/>
        </w:rPr>
        <w:t xml:space="preserve">В соответствии с приказом Нижегородстата от 20.05.2014 г. № 222-ЛС создана и постоянно функционирует Комиссия по соблюдению требований к служебному поведению государственных гражданских служащих и урегулированию конфликта интересов. </w:t>
      </w:r>
      <w:r w:rsidR="00625B4F" w:rsidRPr="00B9460E">
        <w:rPr>
          <w:sz w:val="28"/>
          <w:szCs w:val="28"/>
        </w:rPr>
        <w:t xml:space="preserve">Комиссия осуществляет свою деятельность на основании приказа Росстата от </w:t>
      </w:r>
      <w:r w:rsidR="00B34C41" w:rsidRPr="00B9460E">
        <w:rPr>
          <w:sz w:val="28"/>
          <w:szCs w:val="28"/>
        </w:rPr>
        <w:t>13.07.2015 г. № 308 «</w:t>
      </w:r>
      <w:r w:rsidR="00B34C41" w:rsidRPr="00B9460E">
        <w:rPr>
          <w:rStyle w:val="FontStyle14"/>
          <w:b w:val="0"/>
          <w:sz w:val="28"/>
          <w:szCs w:val="28"/>
        </w:rPr>
        <w:t xml:space="preserve">Об утверждении Порядка формирования и деятельности комиссий по соблюдению требований к служебному поведению федеральных государственных гражданских служащих территориальных органов Федеральной службы государственной  статистики и урегулированию конфликта интересов». </w:t>
      </w:r>
    </w:p>
    <w:p w:rsidR="00C30543" w:rsidRPr="00611051" w:rsidRDefault="00EE0696" w:rsidP="00C30543">
      <w:pPr>
        <w:spacing w:after="0"/>
        <w:ind w:firstLine="708"/>
        <w:jc w:val="both"/>
        <w:rPr>
          <w:rFonts w:ascii="Times New Roman" w:hAnsi="Times New Roman"/>
          <w:sz w:val="28"/>
          <w:szCs w:val="28"/>
        </w:rPr>
      </w:pPr>
      <w:r>
        <w:rPr>
          <w:rFonts w:ascii="Times New Roman" w:hAnsi="Times New Roman"/>
          <w:sz w:val="28"/>
          <w:szCs w:val="28"/>
        </w:rPr>
        <w:t xml:space="preserve">Комиссия состоит из 12 членов. Из них </w:t>
      </w:r>
      <w:r w:rsidR="00413F26">
        <w:rPr>
          <w:rFonts w:ascii="Times New Roman" w:hAnsi="Times New Roman"/>
          <w:sz w:val="28"/>
          <w:szCs w:val="28"/>
        </w:rPr>
        <w:t xml:space="preserve">8 членов комиссии – специалисты Нижегородстата. </w:t>
      </w:r>
      <w:proofErr w:type="gramStart"/>
      <w:r w:rsidR="00413F26">
        <w:rPr>
          <w:rFonts w:ascii="Times New Roman" w:hAnsi="Times New Roman"/>
          <w:sz w:val="28"/>
          <w:szCs w:val="28"/>
        </w:rPr>
        <w:t xml:space="preserve">Кроме этого в состав комиссии включены представители </w:t>
      </w:r>
      <w:r w:rsidR="00C30543" w:rsidRPr="00C30543">
        <w:rPr>
          <w:rFonts w:ascii="Times New Roman" w:hAnsi="Times New Roman"/>
          <w:sz w:val="28"/>
          <w:szCs w:val="28"/>
        </w:rPr>
        <w:t xml:space="preserve">Общественного совета при Нижегородстате, </w:t>
      </w:r>
      <w:r w:rsidR="00114A26" w:rsidRPr="00C30543">
        <w:rPr>
          <w:rFonts w:ascii="Times New Roman" w:hAnsi="Times New Roman"/>
          <w:sz w:val="28"/>
          <w:szCs w:val="28"/>
        </w:rPr>
        <w:t>научных организаций и образовательных</w:t>
      </w:r>
      <w:r w:rsidR="00611051">
        <w:rPr>
          <w:rFonts w:ascii="Times New Roman" w:hAnsi="Times New Roman"/>
          <w:sz w:val="28"/>
          <w:szCs w:val="28"/>
        </w:rPr>
        <w:t xml:space="preserve"> </w:t>
      </w:r>
      <w:r w:rsidR="00114A26" w:rsidRPr="00C30543">
        <w:rPr>
          <w:rFonts w:ascii="Times New Roman" w:hAnsi="Times New Roman"/>
          <w:sz w:val="28"/>
          <w:szCs w:val="28"/>
        </w:rPr>
        <w:t xml:space="preserve"> учреждений </w:t>
      </w:r>
      <w:r w:rsidR="00611051">
        <w:rPr>
          <w:rFonts w:ascii="Times New Roman" w:hAnsi="Times New Roman"/>
          <w:sz w:val="28"/>
          <w:szCs w:val="28"/>
        </w:rPr>
        <w:t xml:space="preserve"> </w:t>
      </w:r>
      <w:r w:rsidR="00114A26" w:rsidRPr="00C30543">
        <w:rPr>
          <w:rFonts w:ascii="Times New Roman" w:hAnsi="Times New Roman"/>
          <w:sz w:val="28"/>
          <w:szCs w:val="28"/>
        </w:rPr>
        <w:t>высшего</w:t>
      </w:r>
      <w:r w:rsidR="00611051">
        <w:rPr>
          <w:rFonts w:ascii="Times New Roman" w:hAnsi="Times New Roman"/>
          <w:sz w:val="28"/>
          <w:szCs w:val="28"/>
        </w:rPr>
        <w:t xml:space="preserve"> </w:t>
      </w:r>
      <w:r w:rsidR="00114A26" w:rsidRPr="00C30543">
        <w:rPr>
          <w:rFonts w:ascii="Times New Roman" w:hAnsi="Times New Roman"/>
          <w:sz w:val="28"/>
          <w:szCs w:val="28"/>
        </w:rPr>
        <w:t xml:space="preserve"> профессионального</w:t>
      </w:r>
      <w:r w:rsidR="00611051">
        <w:rPr>
          <w:rFonts w:ascii="Times New Roman" w:hAnsi="Times New Roman"/>
          <w:sz w:val="28"/>
          <w:szCs w:val="28"/>
        </w:rPr>
        <w:t xml:space="preserve">   </w:t>
      </w:r>
      <w:r w:rsidR="00114A26" w:rsidRPr="00C30543">
        <w:rPr>
          <w:rFonts w:ascii="Times New Roman" w:hAnsi="Times New Roman"/>
          <w:sz w:val="28"/>
          <w:szCs w:val="28"/>
        </w:rPr>
        <w:t xml:space="preserve"> образования </w:t>
      </w:r>
      <w:r w:rsidR="00B34C41" w:rsidRPr="00C30543">
        <w:rPr>
          <w:rFonts w:ascii="Times New Roman" w:hAnsi="Times New Roman"/>
          <w:sz w:val="28"/>
          <w:szCs w:val="28"/>
        </w:rPr>
        <w:t>г. Нижнего Новгорода</w:t>
      </w:r>
      <w:r w:rsidR="00413F26">
        <w:rPr>
          <w:rFonts w:ascii="Times New Roman" w:hAnsi="Times New Roman"/>
          <w:sz w:val="28"/>
          <w:szCs w:val="28"/>
        </w:rPr>
        <w:t xml:space="preserve">, в частности </w:t>
      </w:r>
      <w:r w:rsidR="00413F26" w:rsidRPr="00611051">
        <w:rPr>
          <w:rFonts w:ascii="Times New Roman" w:hAnsi="Times New Roman"/>
          <w:sz w:val="28"/>
          <w:szCs w:val="28"/>
        </w:rPr>
        <w:t xml:space="preserve">Национальный исследовательский университет «Высшая школа экономики» (НИУ ВШЭ) </w:t>
      </w:r>
      <w:r w:rsidR="00611051" w:rsidRPr="00611051">
        <w:rPr>
          <w:rFonts w:ascii="Times New Roman" w:hAnsi="Times New Roman"/>
          <w:sz w:val="28"/>
          <w:szCs w:val="28"/>
        </w:rPr>
        <w:t>(</w:t>
      </w:r>
      <w:r w:rsidR="00413F26" w:rsidRPr="00611051">
        <w:rPr>
          <w:rFonts w:ascii="Times New Roman" w:hAnsi="Times New Roman"/>
          <w:sz w:val="28"/>
          <w:szCs w:val="28"/>
        </w:rPr>
        <w:t>начальник отдела кадров</w:t>
      </w:r>
      <w:r w:rsidR="00611051" w:rsidRPr="00611051">
        <w:rPr>
          <w:rFonts w:ascii="Times New Roman" w:hAnsi="Times New Roman"/>
          <w:sz w:val="28"/>
          <w:szCs w:val="28"/>
        </w:rPr>
        <w:t>)</w:t>
      </w:r>
      <w:r w:rsidR="00413F26" w:rsidRPr="00611051">
        <w:rPr>
          <w:rFonts w:ascii="Times New Roman" w:hAnsi="Times New Roman"/>
          <w:sz w:val="28"/>
          <w:szCs w:val="28"/>
        </w:rPr>
        <w:t>, Нижегородск</w:t>
      </w:r>
      <w:r w:rsidR="00611051" w:rsidRPr="00611051">
        <w:rPr>
          <w:rFonts w:ascii="Times New Roman" w:hAnsi="Times New Roman"/>
          <w:sz w:val="28"/>
          <w:szCs w:val="28"/>
        </w:rPr>
        <w:t>ий</w:t>
      </w:r>
      <w:r w:rsidR="00413F26" w:rsidRPr="00611051">
        <w:rPr>
          <w:rFonts w:ascii="Times New Roman" w:hAnsi="Times New Roman"/>
          <w:sz w:val="28"/>
          <w:szCs w:val="28"/>
        </w:rPr>
        <w:t xml:space="preserve"> институт управления – филиал Российской академии народного хозяйства и государственной службы  (НИУ </w:t>
      </w:r>
      <w:proofErr w:type="spellStart"/>
      <w:r w:rsidR="00413F26" w:rsidRPr="00611051">
        <w:rPr>
          <w:rFonts w:ascii="Times New Roman" w:hAnsi="Times New Roman"/>
          <w:sz w:val="28"/>
          <w:szCs w:val="28"/>
        </w:rPr>
        <w:t>РАНХиГС</w:t>
      </w:r>
      <w:proofErr w:type="spellEnd"/>
      <w:r w:rsidR="00413F26" w:rsidRPr="00611051">
        <w:rPr>
          <w:rFonts w:ascii="Times New Roman" w:hAnsi="Times New Roman"/>
          <w:sz w:val="28"/>
          <w:szCs w:val="28"/>
        </w:rPr>
        <w:t xml:space="preserve">) </w:t>
      </w:r>
      <w:r w:rsidR="00611051" w:rsidRPr="00611051">
        <w:rPr>
          <w:rFonts w:ascii="Times New Roman" w:hAnsi="Times New Roman"/>
          <w:sz w:val="28"/>
          <w:szCs w:val="28"/>
        </w:rPr>
        <w:t>(</w:t>
      </w:r>
      <w:r w:rsidR="00413F26" w:rsidRPr="00611051">
        <w:rPr>
          <w:rFonts w:ascii="Times New Roman" w:hAnsi="Times New Roman"/>
          <w:sz w:val="28"/>
          <w:szCs w:val="28"/>
        </w:rPr>
        <w:t>доцент кафедры управления социальными и экономическими процессами</w:t>
      </w:r>
      <w:r w:rsidR="00611051" w:rsidRPr="00611051">
        <w:rPr>
          <w:rFonts w:ascii="Times New Roman" w:hAnsi="Times New Roman"/>
          <w:sz w:val="28"/>
          <w:szCs w:val="28"/>
        </w:rPr>
        <w:t>)</w:t>
      </w:r>
      <w:r w:rsidR="00413F26" w:rsidRPr="00611051">
        <w:rPr>
          <w:rFonts w:ascii="Times New Roman" w:hAnsi="Times New Roman"/>
          <w:sz w:val="28"/>
          <w:szCs w:val="28"/>
        </w:rPr>
        <w:t xml:space="preserve"> и др. </w:t>
      </w:r>
      <w:proofErr w:type="gramEnd"/>
    </w:p>
    <w:p w:rsidR="00625078" w:rsidRPr="006A5C16" w:rsidRDefault="00625078" w:rsidP="006A5C16">
      <w:pPr>
        <w:spacing w:after="0"/>
        <w:ind w:firstLine="708"/>
        <w:jc w:val="both"/>
        <w:rPr>
          <w:rFonts w:ascii="Times New Roman" w:hAnsi="Times New Roman"/>
          <w:sz w:val="28"/>
          <w:szCs w:val="28"/>
        </w:rPr>
      </w:pPr>
      <w:r w:rsidRPr="006A5C16">
        <w:rPr>
          <w:rFonts w:ascii="Times New Roman" w:hAnsi="Times New Roman"/>
          <w:sz w:val="28"/>
          <w:szCs w:val="28"/>
        </w:rPr>
        <w:t xml:space="preserve">С начала 2015 г. было проведено </w:t>
      </w:r>
      <w:r w:rsidR="00B34C41" w:rsidRPr="006A5C16">
        <w:rPr>
          <w:rFonts w:ascii="Times New Roman" w:hAnsi="Times New Roman"/>
          <w:sz w:val="28"/>
          <w:szCs w:val="28"/>
        </w:rPr>
        <w:t>6</w:t>
      </w:r>
      <w:r w:rsidRPr="006A5C16">
        <w:rPr>
          <w:rFonts w:ascii="Times New Roman" w:hAnsi="Times New Roman"/>
          <w:sz w:val="28"/>
          <w:szCs w:val="28"/>
        </w:rPr>
        <w:t xml:space="preserve"> заседани</w:t>
      </w:r>
      <w:r w:rsidR="00346264" w:rsidRPr="006A5C16">
        <w:rPr>
          <w:rFonts w:ascii="Times New Roman" w:hAnsi="Times New Roman"/>
          <w:sz w:val="28"/>
          <w:szCs w:val="28"/>
        </w:rPr>
        <w:t>й</w:t>
      </w:r>
      <w:r w:rsidRPr="006A5C16">
        <w:rPr>
          <w:rFonts w:ascii="Times New Roman" w:hAnsi="Times New Roman"/>
          <w:sz w:val="28"/>
          <w:szCs w:val="28"/>
        </w:rPr>
        <w:t xml:space="preserve"> комиссии, на которых рассматривались такие вопросы, как:</w:t>
      </w:r>
    </w:p>
    <w:p w:rsidR="00625078" w:rsidRPr="00B9460E" w:rsidRDefault="00B34C41" w:rsidP="00B9460E">
      <w:pPr>
        <w:tabs>
          <w:tab w:val="left" w:pos="567"/>
        </w:tabs>
        <w:spacing w:after="0"/>
        <w:ind w:right="-2"/>
        <w:jc w:val="both"/>
        <w:rPr>
          <w:rFonts w:ascii="Times New Roman" w:hAnsi="Times New Roman"/>
          <w:b/>
          <w:sz w:val="28"/>
          <w:szCs w:val="28"/>
        </w:rPr>
      </w:pPr>
      <w:r w:rsidRPr="00C30543">
        <w:rPr>
          <w:rFonts w:ascii="Times New Roman" w:hAnsi="Times New Roman"/>
          <w:sz w:val="28"/>
          <w:szCs w:val="28"/>
        </w:rPr>
        <w:tab/>
      </w:r>
      <w:r w:rsidR="00625078" w:rsidRPr="00B9460E">
        <w:rPr>
          <w:rFonts w:ascii="Times New Roman" w:hAnsi="Times New Roman"/>
          <w:sz w:val="28"/>
          <w:szCs w:val="28"/>
        </w:rPr>
        <w:t xml:space="preserve">- </w:t>
      </w:r>
      <w:r w:rsidR="00346264">
        <w:rPr>
          <w:rFonts w:ascii="Times New Roman" w:hAnsi="Times New Roman"/>
          <w:sz w:val="28"/>
          <w:szCs w:val="28"/>
        </w:rPr>
        <w:t>о результатах</w:t>
      </w:r>
      <w:r w:rsidR="00625078" w:rsidRPr="00B9460E">
        <w:rPr>
          <w:rFonts w:ascii="Times New Roman" w:hAnsi="Times New Roman"/>
          <w:sz w:val="28"/>
          <w:szCs w:val="28"/>
        </w:rPr>
        <w:t xml:space="preserve"> мониторинга должностных регламентов на предмет исполнения гражданскими служащими Нижегородстата обязанностей, связанных  с наибольшей степенью риска коррупционных проявлений; </w:t>
      </w:r>
    </w:p>
    <w:p w:rsidR="00625078" w:rsidRPr="00B9460E" w:rsidRDefault="00B34C41" w:rsidP="00B9460E">
      <w:pPr>
        <w:tabs>
          <w:tab w:val="left" w:pos="567"/>
        </w:tabs>
        <w:spacing w:after="0"/>
        <w:ind w:right="-2"/>
        <w:jc w:val="both"/>
        <w:rPr>
          <w:rFonts w:ascii="Times New Roman" w:hAnsi="Times New Roman"/>
          <w:sz w:val="28"/>
          <w:szCs w:val="28"/>
        </w:rPr>
      </w:pPr>
      <w:r w:rsidRPr="00B9460E">
        <w:rPr>
          <w:rFonts w:ascii="Times New Roman" w:hAnsi="Times New Roman"/>
          <w:b/>
          <w:sz w:val="28"/>
          <w:szCs w:val="28"/>
        </w:rPr>
        <w:tab/>
      </w:r>
      <w:r w:rsidR="00625078" w:rsidRPr="00B9460E">
        <w:rPr>
          <w:rFonts w:ascii="Times New Roman" w:hAnsi="Times New Roman"/>
          <w:b/>
          <w:sz w:val="28"/>
          <w:szCs w:val="28"/>
        </w:rPr>
        <w:t xml:space="preserve">- </w:t>
      </w:r>
      <w:r w:rsidR="00346264" w:rsidRPr="003F2AD8">
        <w:rPr>
          <w:rFonts w:ascii="Times New Roman" w:hAnsi="Times New Roman"/>
          <w:sz w:val="28"/>
          <w:szCs w:val="28"/>
        </w:rPr>
        <w:t xml:space="preserve">о внесении </w:t>
      </w:r>
      <w:r w:rsidR="003F2AD8" w:rsidRPr="003F2AD8">
        <w:rPr>
          <w:rFonts w:ascii="Times New Roman" w:hAnsi="Times New Roman"/>
          <w:sz w:val="28"/>
          <w:szCs w:val="28"/>
        </w:rPr>
        <w:t xml:space="preserve">изменений </w:t>
      </w:r>
      <w:r w:rsidR="003F2AD8">
        <w:rPr>
          <w:rFonts w:ascii="Times New Roman" w:hAnsi="Times New Roman"/>
          <w:sz w:val="28"/>
          <w:szCs w:val="28"/>
        </w:rPr>
        <w:t xml:space="preserve">по результатам мониторинга регламентов </w:t>
      </w:r>
      <w:r w:rsidR="003F2AD8" w:rsidRPr="003F2AD8">
        <w:rPr>
          <w:rFonts w:ascii="Times New Roman" w:hAnsi="Times New Roman"/>
          <w:sz w:val="28"/>
          <w:szCs w:val="28"/>
        </w:rPr>
        <w:t>в</w:t>
      </w:r>
      <w:r w:rsidR="00625078" w:rsidRPr="00B9460E">
        <w:rPr>
          <w:rFonts w:ascii="Times New Roman" w:hAnsi="Times New Roman"/>
          <w:sz w:val="28"/>
          <w:szCs w:val="28"/>
        </w:rPr>
        <w:t xml:space="preserve"> Реестр должностей гражданской службы в Нижегородстате, при замещении которых </w:t>
      </w:r>
      <w:r w:rsidR="00625078" w:rsidRPr="00B9460E">
        <w:rPr>
          <w:rFonts w:ascii="Times New Roman" w:hAnsi="Times New Roman"/>
          <w:sz w:val="28"/>
          <w:szCs w:val="28"/>
        </w:rPr>
        <w:lastRenderedPageBreak/>
        <w:t xml:space="preserve">гражданские служащие обязаны представлять сведения о доходах, расходах, об имуществе и обязательствах имущественного характера на себя и на членов своих семей (супруг, супруга, несовершеннолетние дети) на 2015 год.  </w:t>
      </w:r>
    </w:p>
    <w:p w:rsidR="00625078" w:rsidRPr="00B9460E" w:rsidRDefault="00B34C41" w:rsidP="00B9460E">
      <w:pPr>
        <w:pStyle w:val="a6"/>
        <w:tabs>
          <w:tab w:val="left" w:pos="567"/>
        </w:tabs>
        <w:spacing w:after="0"/>
        <w:ind w:left="0"/>
        <w:jc w:val="both"/>
        <w:rPr>
          <w:rFonts w:ascii="Times New Roman" w:hAnsi="Times New Roman"/>
          <w:sz w:val="28"/>
          <w:szCs w:val="28"/>
        </w:rPr>
      </w:pPr>
      <w:r w:rsidRPr="00B9460E">
        <w:rPr>
          <w:rFonts w:ascii="Times New Roman" w:hAnsi="Times New Roman"/>
          <w:sz w:val="28"/>
          <w:szCs w:val="28"/>
        </w:rPr>
        <w:tab/>
      </w:r>
      <w:r w:rsidR="00625078" w:rsidRPr="00B9460E">
        <w:rPr>
          <w:rFonts w:ascii="Times New Roman" w:hAnsi="Times New Roman"/>
          <w:sz w:val="28"/>
          <w:szCs w:val="28"/>
        </w:rPr>
        <w:t>- рассмотрение отчета отдела государственной службы и кадров  «О работе по сбору и проверке достоверности и полноты сведений о доходах, расходах, об имуществе и обязательствах имущественного характера, представленных гражданскими служащими Нижегородстата и членами их семей за 2014 год».</w:t>
      </w:r>
    </w:p>
    <w:p w:rsidR="00625078" w:rsidRPr="00B9460E" w:rsidRDefault="00625078" w:rsidP="00B9460E">
      <w:pPr>
        <w:spacing w:after="0"/>
        <w:ind w:firstLine="708"/>
        <w:jc w:val="both"/>
        <w:rPr>
          <w:rFonts w:ascii="Times New Roman" w:hAnsi="Times New Roman"/>
          <w:color w:val="000000"/>
          <w:sz w:val="28"/>
          <w:szCs w:val="28"/>
        </w:rPr>
      </w:pPr>
      <w:r w:rsidRPr="00B9460E">
        <w:rPr>
          <w:rFonts w:ascii="Times New Roman" w:hAnsi="Times New Roman"/>
          <w:b/>
          <w:sz w:val="28"/>
          <w:szCs w:val="28"/>
        </w:rPr>
        <w:t xml:space="preserve">- </w:t>
      </w:r>
      <w:r w:rsidRPr="00B9460E">
        <w:rPr>
          <w:rFonts w:ascii="Times New Roman" w:hAnsi="Times New Roman"/>
          <w:sz w:val="28"/>
          <w:szCs w:val="28"/>
        </w:rPr>
        <w:t>р</w:t>
      </w:r>
      <w:r w:rsidRPr="00B9460E">
        <w:rPr>
          <w:rFonts w:ascii="Times New Roman" w:hAnsi="Times New Roman"/>
          <w:color w:val="000000"/>
          <w:sz w:val="28"/>
          <w:szCs w:val="28"/>
        </w:rPr>
        <w:t>ассмотрение уведомлений коммерческих и некоммерческих организаций о заключении трудовых договоров с бывшими государственными гражданскими служащими Нижегородстата.</w:t>
      </w:r>
    </w:p>
    <w:p w:rsidR="00BE667E" w:rsidRPr="00B9460E" w:rsidRDefault="00BE667E" w:rsidP="00B9460E">
      <w:pPr>
        <w:spacing w:after="0"/>
        <w:ind w:firstLine="709"/>
        <w:jc w:val="both"/>
        <w:rPr>
          <w:rFonts w:ascii="Times New Roman" w:hAnsi="Times New Roman"/>
          <w:sz w:val="28"/>
          <w:szCs w:val="28"/>
        </w:rPr>
      </w:pPr>
      <w:r w:rsidRPr="00B9460E">
        <w:rPr>
          <w:rFonts w:ascii="Times New Roman" w:hAnsi="Times New Roman"/>
          <w:sz w:val="28"/>
          <w:szCs w:val="28"/>
        </w:rPr>
        <w:t>Все выписки из протоколов заседани</w:t>
      </w:r>
      <w:r w:rsidR="003F2AD8">
        <w:rPr>
          <w:rFonts w:ascii="Times New Roman" w:hAnsi="Times New Roman"/>
          <w:sz w:val="28"/>
          <w:szCs w:val="28"/>
        </w:rPr>
        <w:t>й</w:t>
      </w:r>
      <w:r w:rsidRPr="00B9460E">
        <w:rPr>
          <w:rFonts w:ascii="Times New Roman" w:hAnsi="Times New Roman"/>
          <w:sz w:val="28"/>
          <w:szCs w:val="28"/>
        </w:rPr>
        <w:t xml:space="preserve"> комиссии и вынесенные решения по рассмотренным вопросам размещены на официальном сайте Нижегородстата в разделе «Противодействие коррупции» в подразделе «Деятельность комиссии по соблюдению требований к служебному поведению и урегулированию конфликта интересов».  </w:t>
      </w:r>
    </w:p>
    <w:p w:rsidR="0045339F" w:rsidRPr="00B9460E" w:rsidRDefault="0045339F" w:rsidP="00B9460E">
      <w:pPr>
        <w:autoSpaceDE w:val="0"/>
        <w:spacing w:after="0"/>
        <w:ind w:firstLine="709"/>
        <w:jc w:val="both"/>
        <w:rPr>
          <w:rStyle w:val="FontStyle26"/>
          <w:sz w:val="28"/>
          <w:szCs w:val="28"/>
        </w:rPr>
      </w:pPr>
      <w:r w:rsidRPr="00B9460E">
        <w:rPr>
          <w:rFonts w:ascii="Times New Roman" w:hAnsi="Times New Roman"/>
          <w:sz w:val="28"/>
          <w:szCs w:val="28"/>
        </w:rPr>
        <w:t xml:space="preserve">Отделом государственной службы и кадров в срок до 30 апреля 2015 года осуществлялся сбор сведений о доходах, расходах, об имуществе и обязательствах имущественного характера </w:t>
      </w:r>
      <w:r w:rsidR="00611051" w:rsidRPr="00B9460E">
        <w:rPr>
          <w:rFonts w:ascii="Times New Roman" w:hAnsi="Times New Roman"/>
          <w:sz w:val="28"/>
          <w:szCs w:val="28"/>
        </w:rPr>
        <w:t>за 2014 год от гражданских служащих Нижегородстата</w:t>
      </w:r>
      <w:r w:rsidR="00611051">
        <w:rPr>
          <w:rFonts w:ascii="Times New Roman" w:hAnsi="Times New Roman"/>
          <w:sz w:val="28"/>
          <w:szCs w:val="28"/>
        </w:rPr>
        <w:t xml:space="preserve"> </w:t>
      </w:r>
      <w:r w:rsidR="00611051" w:rsidRPr="00B9460E">
        <w:rPr>
          <w:rFonts w:ascii="Times New Roman" w:hAnsi="Times New Roman"/>
          <w:sz w:val="28"/>
          <w:szCs w:val="28"/>
        </w:rPr>
        <w:t>на себя и членов своих семей (супруг, супруга, несовершеннолетние дети), замещающих должности, связанные с коррупционными рисками</w:t>
      </w:r>
      <w:r w:rsidRPr="00B9460E">
        <w:rPr>
          <w:rFonts w:ascii="Times New Roman" w:hAnsi="Times New Roman"/>
          <w:sz w:val="28"/>
          <w:szCs w:val="28"/>
        </w:rPr>
        <w:t xml:space="preserve">. </w:t>
      </w:r>
      <w:r w:rsidRPr="00B9460E">
        <w:rPr>
          <w:rStyle w:val="FontStyle26"/>
          <w:sz w:val="28"/>
          <w:szCs w:val="28"/>
        </w:rPr>
        <w:t>Всего было принято 122 справки о доходах и расходах, из них 57 справок на гражданских служащих, входящих в Реестр должностей с коррупционно-опасными функциями и 65 справок о доходах и расходах на членов их семей.</w:t>
      </w:r>
    </w:p>
    <w:p w:rsidR="0045339F" w:rsidRPr="00B9460E" w:rsidRDefault="0045339F" w:rsidP="00B9460E">
      <w:pPr>
        <w:autoSpaceDE w:val="0"/>
        <w:spacing w:after="0"/>
        <w:ind w:firstLine="709"/>
        <w:jc w:val="both"/>
        <w:rPr>
          <w:rFonts w:ascii="Times New Roman" w:hAnsi="Times New Roman"/>
          <w:sz w:val="28"/>
          <w:szCs w:val="28"/>
        </w:rPr>
      </w:pPr>
      <w:r w:rsidRPr="00B9460E">
        <w:rPr>
          <w:rFonts w:ascii="Times New Roman" w:hAnsi="Times New Roman"/>
          <w:sz w:val="28"/>
          <w:szCs w:val="28"/>
        </w:rPr>
        <w:t xml:space="preserve">Также постоянно ведется сбор сведений о доходах, расходах, об имуществе и обязательствах имущественного характера, представляемых гражданами, претендующими на замещение должностей федеральной государственной гражданской службы. С начала 2015 года сведения о доходах и расходах на себя и членов своей семьи представили </w:t>
      </w:r>
      <w:r w:rsidR="00B2718A" w:rsidRPr="00B9460E">
        <w:rPr>
          <w:rFonts w:ascii="Times New Roman" w:hAnsi="Times New Roman"/>
          <w:sz w:val="28"/>
          <w:szCs w:val="28"/>
        </w:rPr>
        <w:t>37</w:t>
      </w:r>
      <w:r w:rsidRPr="00B9460E">
        <w:rPr>
          <w:rFonts w:ascii="Times New Roman" w:hAnsi="Times New Roman"/>
          <w:sz w:val="28"/>
          <w:szCs w:val="28"/>
        </w:rPr>
        <w:t xml:space="preserve"> граждан, претендующих на замещение должностей государственной гражданской службы.</w:t>
      </w:r>
    </w:p>
    <w:p w:rsidR="006250AC" w:rsidRPr="00B9460E" w:rsidRDefault="0045339F" w:rsidP="00B9460E">
      <w:pPr>
        <w:pStyle w:val="Style13"/>
        <w:widowControl/>
        <w:spacing w:line="276" w:lineRule="auto"/>
        <w:ind w:firstLine="708"/>
        <w:jc w:val="both"/>
        <w:rPr>
          <w:sz w:val="28"/>
          <w:szCs w:val="28"/>
        </w:rPr>
      </w:pPr>
      <w:proofErr w:type="gramStart"/>
      <w:r w:rsidRPr="00B9460E">
        <w:rPr>
          <w:sz w:val="28"/>
          <w:szCs w:val="28"/>
        </w:rPr>
        <w:t>Все государственные служащие Нижегородстата и граждане, претендующие на должности государственной гражданской службы, представили сведения о доходах и расходах по утвержденной Указом Президента РФ от 23 июня 2014 г. № 460 форме, точно в срок и в полном объеме.</w:t>
      </w:r>
      <w:proofErr w:type="gramEnd"/>
      <w:r w:rsidRPr="00B9460E">
        <w:rPr>
          <w:sz w:val="28"/>
          <w:szCs w:val="28"/>
        </w:rPr>
        <w:t xml:space="preserve"> Заявлени</w:t>
      </w:r>
      <w:r w:rsidR="0076159C">
        <w:rPr>
          <w:sz w:val="28"/>
          <w:szCs w:val="28"/>
        </w:rPr>
        <w:t>й</w:t>
      </w:r>
      <w:r w:rsidRPr="00B9460E">
        <w:rPr>
          <w:sz w:val="28"/>
          <w:szCs w:val="28"/>
        </w:rPr>
        <w:t xml:space="preserve"> о невозможности  по объективным причинам представить сведения о доходах и расходах на членов семьи от гражданских служащих Нижегородстата не поступало.  </w:t>
      </w:r>
    </w:p>
    <w:p w:rsidR="006250AC" w:rsidRPr="00B9460E" w:rsidRDefault="006250AC" w:rsidP="00B9460E">
      <w:pPr>
        <w:pStyle w:val="Style13"/>
        <w:widowControl/>
        <w:spacing w:line="276" w:lineRule="auto"/>
        <w:ind w:firstLine="708"/>
        <w:jc w:val="both"/>
        <w:rPr>
          <w:sz w:val="28"/>
          <w:szCs w:val="28"/>
        </w:rPr>
      </w:pPr>
      <w:r w:rsidRPr="00B9460E">
        <w:rPr>
          <w:sz w:val="28"/>
          <w:szCs w:val="28"/>
        </w:rPr>
        <w:t xml:space="preserve">В ходе проверки </w:t>
      </w:r>
      <w:r w:rsidR="0076159C">
        <w:rPr>
          <w:sz w:val="28"/>
          <w:szCs w:val="28"/>
        </w:rPr>
        <w:t xml:space="preserve">полноты и достоверности представленных сведений о доходах и расходах </w:t>
      </w:r>
      <w:r w:rsidRPr="00B9460E">
        <w:rPr>
          <w:sz w:val="28"/>
          <w:szCs w:val="28"/>
        </w:rPr>
        <w:t xml:space="preserve">проводились следующие мероприятия: </w:t>
      </w:r>
    </w:p>
    <w:p w:rsidR="006250AC" w:rsidRPr="00B9460E" w:rsidRDefault="006250AC" w:rsidP="00B9460E">
      <w:pPr>
        <w:pStyle w:val="Style13"/>
        <w:widowControl/>
        <w:spacing w:line="276" w:lineRule="auto"/>
        <w:jc w:val="both"/>
        <w:rPr>
          <w:sz w:val="28"/>
          <w:szCs w:val="28"/>
        </w:rPr>
      </w:pPr>
      <w:r w:rsidRPr="00B9460E">
        <w:rPr>
          <w:sz w:val="28"/>
          <w:szCs w:val="28"/>
        </w:rPr>
        <w:lastRenderedPageBreak/>
        <w:t xml:space="preserve">1) тщательно изучались представленные сведения о доходах, расходах, об имуществе и обязательствах имущественного характера; </w:t>
      </w:r>
    </w:p>
    <w:p w:rsidR="006250AC" w:rsidRPr="00B9460E" w:rsidRDefault="006250AC" w:rsidP="00B9460E">
      <w:pPr>
        <w:pStyle w:val="Style13"/>
        <w:widowControl/>
        <w:spacing w:line="276" w:lineRule="auto"/>
        <w:jc w:val="both"/>
        <w:rPr>
          <w:sz w:val="28"/>
          <w:szCs w:val="28"/>
        </w:rPr>
      </w:pPr>
      <w:r w:rsidRPr="00B9460E">
        <w:rPr>
          <w:sz w:val="28"/>
          <w:szCs w:val="28"/>
        </w:rPr>
        <w:t xml:space="preserve">2) во время приёма справок о доходах и расходах с каждым гражданским служащим  и </w:t>
      </w:r>
      <w:r w:rsidR="006E3DDB" w:rsidRPr="00B9460E">
        <w:rPr>
          <w:sz w:val="28"/>
          <w:szCs w:val="28"/>
        </w:rPr>
        <w:t>гражданами,</w:t>
      </w:r>
      <w:r w:rsidRPr="00B9460E">
        <w:rPr>
          <w:sz w:val="28"/>
          <w:szCs w:val="28"/>
        </w:rPr>
        <w:t xml:space="preserve"> претендующими на замещение должности гражданской службы</w:t>
      </w:r>
      <w:r w:rsidR="006E3DDB" w:rsidRPr="00B9460E">
        <w:rPr>
          <w:sz w:val="28"/>
          <w:szCs w:val="28"/>
        </w:rPr>
        <w:t>,</w:t>
      </w:r>
      <w:r w:rsidRPr="00B9460E">
        <w:rPr>
          <w:sz w:val="28"/>
          <w:szCs w:val="28"/>
        </w:rPr>
        <w:t xml:space="preserve"> проводились беседы на предмет полноты и достоверности заполнения справок, а также разъяснялось законодательство о представлении сведений о расходах; </w:t>
      </w:r>
    </w:p>
    <w:p w:rsidR="006250AC" w:rsidRPr="00B9460E" w:rsidRDefault="006250AC" w:rsidP="00B9460E">
      <w:pPr>
        <w:pStyle w:val="Style13"/>
        <w:widowControl/>
        <w:spacing w:line="276" w:lineRule="auto"/>
        <w:jc w:val="both"/>
        <w:rPr>
          <w:sz w:val="28"/>
          <w:szCs w:val="28"/>
        </w:rPr>
      </w:pPr>
      <w:r w:rsidRPr="00B9460E">
        <w:rPr>
          <w:sz w:val="28"/>
          <w:szCs w:val="28"/>
        </w:rPr>
        <w:t xml:space="preserve">3) проводилась сверка  представленных сведений о доходах и расходах с дополнительными материалами, представленными государственными служащими (справки о доходах  по форме № 2-НДФЛ, документы,  </w:t>
      </w:r>
      <w:r w:rsidRPr="00B9460E">
        <w:rPr>
          <w:rFonts w:eastAsia="Calibri"/>
          <w:sz w:val="28"/>
          <w:szCs w:val="28"/>
        </w:rPr>
        <w:t>являющ</w:t>
      </w:r>
      <w:r w:rsidRPr="00B9460E">
        <w:rPr>
          <w:sz w:val="28"/>
          <w:szCs w:val="28"/>
        </w:rPr>
        <w:t xml:space="preserve">иеся </w:t>
      </w:r>
      <w:r w:rsidRPr="00B9460E">
        <w:rPr>
          <w:rFonts w:eastAsia="Calibri"/>
          <w:sz w:val="28"/>
          <w:szCs w:val="28"/>
        </w:rPr>
        <w:t>основанием для возникновения права собственности</w:t>
      </w:r>
      <w:r w:rsidRPr="00B9460E">
        <w:rPr>
          <w:sz w:val="28"/>
          <w:szCs w:val="28"/>
        </w:rPr>
        <w:t xml:space="preserve"> на движимое и недвижимое имущество, выписки из банков по счетам); </w:t>
      </w:r>
    </w:p>
    <w:p w:rsidR="006250AC" w:rsidRPr="00B9460E" w:rsidRDefault="006250AC" w:rsidP="00B9460E">
      <w:pPr>
        <w:pStyle w:val="Style13"/>
        <w:widowControl/>
        <w:spacing w:line="276" w:lineRule="auto"/>
        <w:jc w:val="both"/>
        <w:rPr>
          <w:sz w:val="28"/>
          <w:szCs w:val="28"/>
        </w:rPr>
      </w:pPr>
      <w:r w:rsidRPr="00B9460E">
        <w:rPr>
          <w:sz w:val="28"/>
          <w:szCs w:val="28"/>
        </w:rPr>
        <w:t xml:space="preserve">4) проводился сравнительный анализ поступивших сведений о доходах, расходах, об имуществе и обязательствах имущественного характера от государственных служащих Нижегородстата и членов их семей за 2014 год  с аналогичными сведениями за 2013 год; </w:t>
      </w:r>
    </w:p>
    <w:p w:rsidR="003D4439" w:rsidRPr="00B9460E" w:rsidRDefault="006250AC" w:rsidP="00B9460E">
      <w:pPr>
        <w:pStyle w:val="Style13"/>
        <w:widowControl/>
        <w:spacing w:line="276" w:lineRule="auto"/>
        <w:jc w:val="both"/>
        <w:rPr>
          <w:sz w:val="28"/>
          <w:szCs w:val="28"/>
        </w:rPr>
      </w:pPr>
      <w:proofErr w:type="gramStart"/>
      <w:r w:rsidRPr="00B9460E">
        <w:rPr>
          <w:sz w:val="28"/>
          <w:szCs w:val="28"/>
        </w:rPr>
        <w:t xml:space="preserve">5) проводился  контроль исполнения гражданскими служащими Нижегородстата обязанности предварительно уведомлять представителя нанимателя о своем намерении выполнять иную оплачиваемую работу  путем сопоставления данных по строке 2, 3 и 4 раздела 1 справки о доходах, расходах, представленных гражданскими служащими Нижегородстата за 2014 г. с представленными в 2014 году уведомлениями  о намерении выполнять иную оплачиваемую работу. </w:t>
      </w:r>
      <w:proofErr w:type="gramEnd"/>
    </w:p>
    <w:p w:rsidR="006E3DDB" w:rsidRPr="00B9460E" w:rsidRDefault="003D4439" w:rsidP="00B9460E">
      <w:pPr>
        <w:pStyle w:val="21"/>
        <w:tabs>
          <w:tab w:val="left" w:pos="142"/>
        </w:tabs>
        <w:spacing w:line="276" w:lineRule="auto"/>
        <w:rPr>
          <w:szCs w:val="28"/>
        </w:rPr>
      </w:pPr>
      <w:r w:rsidRPr="00B9460E">
        <w:rPr>
          <w:szCs w:val="28"/>
        </w:rPr>
        <w:t xml:space="preserve">Всего в 2014 году </w:t>
      </w:r>
      <w:r w:rsidR="0076159C">
        <w:rPr>
          <w:szCs w:val="28"/>
        </w:rPr>
        <w:t xml:space="preserve">на имя руководителя Нижегородстата </w:t>
      </w:r>
      <w:r w:rsidRPr="00B9460E">
        <w:rPr>
          <w:szCs w:val="28"/>
        </w:rPr>
        <w:t xml:space="preserve">было </w:t>
      </w:r>
      <w:r w:rsidR="00E771A9" w:rsidRPr="00B9460E">
        <w:rPr>
          <w:szCs w:val="28"/>
        </w:rPr>
        <w:t>представлено</w:t>
      </w:r>
      <w:r w:rsidRPr="00B9460E">
        <w:rPr>
          <w:szCs w:val="28"/>
        </w:rPr>
        <w:t xml:space="preserve"> 5 уведомлений от гражданских служащих о намерении выполнять иную оплачиваемую работу. </w:t>
      </w:r>
      <w:r w:rsidR="006E3DDB" w:rsidRPr="00B9460E">
        <w:rPr>
          <w:szCs w:val="28"/>
        </w:rPr>
        <w:t xml:space="preserve">С начала 2015 года от государственных гражданских служащих Нижегородстата поступило </w:t>
      </w:r>
      <w:r w:rsidRPr="00B9460E">
        <w:rPr>
          <w:szCs w:val="28"/>
        </w:rPr>
        <w:t>7</w:t>
      </w:r>
      <w:r w:rsidR="006E3DDB" w:rsidRPr="00B9460E">
        <w:rPr>
          <w:color w:val="FF0000"/>
          <w:szCs w:val="28"/>
        </w:rPr>
        <w:t xml:space="preserve"> </w:t>
      </w:r>
      <w:r w:rsidR="006E3DDB" w:rsidRPr="00B9460E">
        <w:rPr>
          <w:szCs w:val="28"/>
        </w:rPr>
        <w:t>уведомлени</w:t>
      </w:r>
      <w:r w:rsidR="0076159C">
        <w:rPr>
          <w:szCs w:val="28"/>
        </w:rPr>
        <w:t>й</w:t>
      </w:r>
      <w:r w:rsidR="006E3DDB" w:rsidRPr="00B9460E">
        <w:rPr>
          <w:szCs w:val="28"/>
        </w:rPr>
        <w:t xml:space="preserve"> о </w:t>
      </w:r>
      <w:r w:rsidRPr="00B9460E">
        <w:rPr>
          <w:szCs w:val="28"/>
        </w:rPr>
        <w:t xml:space="preserve">намерении </w:t>
      </w:r>
      <w:r w:rsidR="006E3DDB" w:rsidRPr="00B9460E">
        <w:rPr>
          <w:szCs w:val="28"/>
        </w:rPr>
        <w:t>выполн</w:t>
      </w:r>
      <w:r w:rsidRPr="00B9460E">
        <w:rPr>
          <w:szCs w:val="28"/>
        </w:rPr>
        <w:t>ять иную</w:t>
      </w:r>
      <w:r w:rsidR="006E3DDB" w:rsidRPr="00B9460E">
        <w:rPr>
          <w:szCs w:val="28"/>
        </w:rPr>
        <w:t xml:space="preserve"> оплачиваем</w:t>
      </w:r>
      <w:r w:rsidRPr="00B9460E">
        <w:rPr>
          <w:szCs w:val="28"/>
        </w:rPr>
        <w:t>ую</w:t>
      </w:r>
      <w:r w:rsidR="006E3DDB" w:rsidRPr="00B9460E">
        <w:rPr>
          <w:szCs w:val="28"/>
        </w:rPr>
        <w:t xml:space="preserve"> работ</w:t>
      </w:r>
      <w:r w:rsidRPr="00B9460E">
        <w:rPr>
          <w:szCs w:val="28"/>
        </w:rPr>
        <w:t>у</w:t>
      </w:r>
      <w:r w:rsidR="006E3DDB" w:rsidRPr="00B9460E">
        <w:rPr>
          <w:szCs w:val="28"/>
        </w:rPr>
        <w:t xml:space="preserve">.  </w:t>
      </w:r>
      <w:r w:rsidR="00171C1F" w:rsidRPr="00B9460E">
        <w:rPr>
          <w:szCs w:val="28"/>
        </w:rPr>
        <w:t xml:space="preserve">Все уведомления были согласованы с руководителем Нижегородстата, при проверке функциональных обязанностей в данных уведомлениях конфликта интересов не выявлено. </w:t>
      </w:r>
      <w:r w:rsidR="006E3DDB" w:rsidRPr="00B9460E">
        <w:rPr>
          <w:szCs w:val="28"/>
        </w:rPr>
        <w:t xml:space="preserve">Сведений о фактах выполнения иной оплачиваемой деятельности гражданскими служащими Нижегородстата, </w:t>
      </w:r>
      <w:proofErr w:type="gramStart"/>
      <w:r w:rsidR="006E3DDB" w:rsidRPr="00B9460E">
        <w:rPr>
          <w:szCs w:val="28"/>
        </w:rPr>
        <w:t>помимо</w:t>
      </w:r>
      <w:proofErr w:type="gramEnd"/>
      <w:r w:rsidR="006E3DDB" w:rsidRPr="00B9460E">
        <w:rPr>
          <w:szCs w:val="28"/>
        </w:rPr>
        <w:t xml:space="preserve"> указанных, не поступало.</w:t>
      </w:r>
    </w:p>
    <w:p w:rsidR="006E3DDB" w:rsidRPr="00B9460E" w:rsidRDefault="006E3DDB" w:rsidP="00B9460E">
      <w:pPr>
        <w:pStyle w:val="a8"/>
        <w:shd w:val="clear" w:color="auto" w:fill="FFFFFF"/>
        <w:spacing w:before="0" w:beforeAutospacing="0" w:after="0" w:afterAutospacing="0" w:line="276" w:lineRule="auto"/>
        <w:ind w:firstLine="708"/>
        <w:jc w:val="both"/>
        <w:rPr>
          <w:sz w:val="28"/>
          <w:szCs w:val="28"/>
        </w:rPr>
      </w:pPr>
      <w:r w:rsidRPr="00B9460E">
        <w:rPr>
          <w:sz w:val="28"/>
          <w:szCs w:val="28"/>
        </w:rPr>
        <w:t xml:space="preserve">Также проводилась проверка сведений о расходах. По результатам проверки  в 2014 г. государственными служащими и членами их семей совершались сделки по приобретению движимого и недвижимого имущества, но сумма таких сделок </w:t>
      </w:r>
      <w:r w:rsidRPr="00B9460E">
        <w:rPr>
          <w:b/>
          <w:i/>
          <w:sz w:val="28"/>
          <w:szCs w:val="28"/>
        </w:rPr>
        <w:t>не  превышала</w:t>
      </w:r>
      <w:r w:rsidRPr="00B9460E">
        <w:rPr>
          <w:sz w:val="28"/>
          <w:szCs w:val="28"/>
        </w:rPr>
        <w:t xml:space="preserve"> общий доход гражданского служащего и членов его семьи  за три последних года, предшествующих 2014 году. В результате в разделе 2 в справке о доходах и расходах  данные сделки не отражались. </w:t>
      </w:r>
    </w:p>
    <w:p w:rsidR="0045339F" w:rsidRPr="00B9460E" w:rsidRDefault="006E3DDB" w:rsidP="00B9460E">
      <w:pPr>
        <w:pStyle w:val="a8"/>
        <w:shd w:val="clear" w:color="auto" w:fill="FFFFFF"/>
        <w:spacing w:before="0" w:beforeAutospacing="0" w:after="0" w:afterAutospacing="0" w:line="276" w:lineRule="auto"/>
        <w:ind w:firstLine="708"/>
        <w:jc w:val="both"/>
        <w:rPr>
          <w:sz w:val="28"/>
          <w:szCs w:val="28"/>
        </w:rPr>
      </w:pPr>
      <w:r w:rsidRPr="00B9460E">
        <w:rPr>
          <w:sz w:val="28"/>
          <w:szCs w:val="28"/>
        </w:rPr>
        <w:lastRenderedPageBreak/>
        <w:t xml:space="preserve">По результатам проведенных проверок был сформирован отчет о работе по сбору и проверке достоверности и полноты сведений о доходах и расходах, представленных гражданскими служащими Нижегородстата и членами их семей за 2014 год, который был представлен на рассмотрение в комиссию по соблюдению требований к служебному поведению и урегулированию конфликта интересов. </w:t>
      </w:r>
      <w:proofErr w:type="gramStart"/>
      <w:r w:rsidRPr="00B9460E">
        <w:rPr>
          <w:sz w:val="28"/>
          <w:szCs w:val="28"/>
        </w:rPr>
        <w:t xml:space="preserve">Комиссия пришла к выводу о </w:t>
      </w:r>
      <w:r w:rsidR="00B2718A" w:rsidRPr="00B9460E">
        <w:rPr>
          <w:sz w:val="28"/>
          <w:szCs w:val="28"/>
        </w:rPr>
        <w:t xml:space="preserve"> соблюдении гражданскими служащим</w:t>
      </w:r>
      <w:r w:rsidR="0076159C">
        <w:rPr>
          <w:sz w:val="28"/>
          <w:szCs w:val="28"/>
        </w:rPr>
        <w:t>и</w:t>
      </w:r>
      <w:r w:rsidR="00B2718A" w:rsidRPr="00B9460E">
        <w:rPr>
          <w:sz w:val="28"/>
          <w:szCs w:val="28"/>
        </w:rPr>
        <w:t xml:space="preserve"> Нижегородстата обязанностей  по предоставлению полных и достоверных сведени</w:t>
      </w:r>
      <w:r w:rsidR="0076159C">
        <w:rPr>
          <w:sz w:val="28"/>
          <w:szCs w:val="28"/>
        </w:rPr>
        <w:t>й</w:t>
      </w:r>
      <w:r w:rsidR="00B2718A" w:rsidRPr="00B9460E">
        <w:rPr>
          <w:sz w:val="28"/>
          <w:szCs w:val="28"/>
        </w:rPr>
        <w:t xml:space="preserve"> о полученных доходах, расходах, о принадлежащем </w:t>
      </w:r>
      <w:r w:rsidR="0076159C">
        <w:rPr>
          <w:sz w:val="28"/>
          <w:szCs w:val="28"/>
        </w:rPr>
        <w:t xml:space="preserve">им </w:t>
      </w:r>
      <w:r w:rsidR="00B2718A" w:rsidRPr="00B9460E">
        <w:rPr>
          <w:sz w:val="28"/>
          <w:szCs w:val="28"/>
        </w:rPr>
        <w:t>на праве собственности имуществе, об обязательствах имущественного характера на себя и на членов своих семей  (супруг, супруга, несовершеннолетние дети).</w:t>
      </w:r>
      <w:proofErr w:type="gramEnd"/>
    </w:p>
    <w:p w:rsidR="0045339F" w:rsidRPr="00B9460E" w:rsidRDefault="0045339F" w:rsidP="00B9460E">
      <w:pPr>
        <w:spacing w:after="0"/>
        <w:ind w:firstLine="709"/>
        <w:jc w:val="both"/>
        <w:rPr>
          <w:rFonts w:ascii="Times New Roman" w:hAnsi="Times New Roman"/>
          <w:sz w:val="28"/>
          <w:szCs w:val="28"/>
        </w:rPr>
      </w:pPr>
      <w:r w:rsidRPr="00B9460E">
        <w:rPr>
          <w:rFonts w:ascii="Times New Roman" w:hAnsi="Times New Roman"/>
          <w:sz w:val="28"/>
          <w:szCs w:val="28"/>
        </w:rPr>
        <w:t>Сведения о доходах, расходах, об имуществе и обязательствах имущественного характера, представленные гражданскими служащими Нижегородстата за 2014 г. размещены на официальном сайте Нижегородстата в разделе «Противодействие коррупции» в подразделе «Сведения о доходах»</w:t>
      </w:r>
      <w:r w:rsidR="00B2718A" w:rsidRPr="00B9460E">
        <w:rPr>
          <w:rFonts w:ascii="Times New Roman" w:hAnsi="Times New Roman"/>
          <w:sz w:val="28"/>
          <w:szCs w:val="28"/>
        </w:rPr>
        <w:t xml:space="preserve"> в виде сводной таблицы</w:t>
      </w:r>
      <w:r w:rsidRPr="00B9460E">
        <w:rPr>
          <w:rFonts w:ascii="Times New Roman" w:hAnsi="Times New Roman"/>
          <w:sz w:val="28"/>
          <w:szCs w:val="28"/>
        </w:rPr>
        <w:t xml:space="preserve">.  </w:t>
      </w:r>
    </w:p>
    <w:p w:rsidR="000725C7" w:rsidRPr="00B9460E" w:rsidRDefault="00881D70" w:rsidP="00B9460E">
      <w:pPr>
        <w:pStyle w:val="a8"/>
        <w:shd w:val="clear" w:color="auto" w:fill="FFFFFF"/>
        <w:spacing w:before="0" w:beforeAutospacing="0" w:after="0" w:afterAutospacing="0" w:line="276" w:lineRule="auto"/>
        <w:ind w:firstLine="708"/>
        <w:jc w:val="both"/>
        <w:rPr>
          <w:sz w:val="28"/>
          <w:szCs w:val="28"/>
        </w:rPr>
      </w:pPr>
      <w:r>
        <w:rPr>
          <w:sz w:val="28"/>
          <w:szCs w:val="28"/>
        </w:rPr>
        <w:t>С</w:t>
      </w:r>
      <w:r w:rsidRPr="00B9460E">
        <w:rPr>
          <w:sz w:val="28"/>
          <w:szCs w:val="28"/>
        </w:rPr>
        <w:t xml:space="preserve"> целью проверки граждан, претендующих на замещение государственной гражданской службы</w:t>
      </w:r>
      <w:r w:rsidR="0013125E">
        <w:rPr>
          <w:sz w:val="28"/>
          <w:szCs w:val="28"/>
        </w:rPr>
        <w:t>,</w:t>
      </w:r>
      <w:r w:rsidRPr="00B9460E">
        <w:rPr>
          <w:sz w:val="28"/>
          <w:szCs w:val="28"/>
        </w:rPr>
        <w:t xml:space="preserve"> </w:t>
      </w:r>
      <w:r>
        <w:rPr>
          <w:sz w:val="28"/>
          <w:szCs w:val="28"/>
        </w:rPr>
        <w:t>в</w:t>
      </w:r>
      <w:r w:rsidRPr="00B9460E">
        <w:rPr>
          <w:sz w:val="28"/>
          <w:szCs w:val="28"/>
        </w:rPr>
        <w:t xml:space="preserve"> Нижегородстате осуществляется взаимодействие с Федеральной службой судебных приставов </w:t>
      </w:r>
      <w:r w:rsidR="00E615EC" w:rsidRPr="00B9460E">
        <w:rPr>
          <w:sz w:val="28"/>
          <w:szCs w:val="28"/>
        </w:rPr>
        <w:t>через электронную систему «Банк данных исполнительных производств»</w:t>
      </w:r>
      <w:r w:rsidR="000725C7" w:rsidRPr="00B9460E">
        <w:rPr>
          <w:sz w:val="28"/>
          <w:szCs w:val="28"/>
        </w:rPr>
        <w:t>, на наличие исполнительного производства (наличие задолженности по штрафам, алиментам, судебным взысканиям)</w:t>
      </w:r>
      <w:r>
        <w:rPr>
          <w:sz w:val="28"/>
          <w:szCs w:val="28"/>
        </w:rPr>
        <w:t xml:space="preserve"> у данных граждан</w:t>
      </w:r>
      <w:r w:rsidR="000725C7" w:rsidRPr="00B9460E">
        <w:rPr>
          <w:sz w:val="28"/>
          <w:szCs w:val="28"/>
        </w:rPr>
        <w:t xml:space="preserve">.  </w:t>
      </w:r>
    </w:p>
    <w:p w:rsidR="00171C1F" w:rsidRPr="00B9460E" w:rsidRDefault="0013125E" w:rsidP="00B9460E">
      <w:pPr>
        <w:pStyle w:val="Style17"/>
        <w:widowControl/>
        <w:spacing w:line="276" w:lineRule="auto"/>
        <w:ind w:firstLine="567"/>
        <w:contextualSpacing/>
        <w:jc w:val="both"/>
        <w:rPr>
          <w:rStyle w:val="FontStyle26"/>
          <w:sz w:val="28"/>
          <w:szCs w:val="28"/>
        </w:rPr>
      </w:pPr>
      <w:r>
        <w:rPr>
          <w:sz w:val="28"/>
          <w:szCs w:val="28"/>
        </w:rPr>
        <w:t>О</w:t>
      </w:r>
      <w:r w:rsidR="00171C1F" w:rsidRPr="00B9460E">
        <w:rPr>
          <w:sz w:val="28"/>
          <w:szCs w:val="28"/>
        </w:rPr>
        <w:t xml:space="preserve">существляется взаимодействие с </w:t>
      </w:r>
      <w:r w:rsidR="00171C1F" w:rsidRPr="00B9460E">
        <w:rPr>
          <w:rStyle w:val="FontStyle26"/>
          <w:sz w:val="28"/>
          <w:szCs w:val="28"/>
        </w:rPr>
        <w:t xml:space="preserve">высшими учебными заведениями  с целью проверки сведений о полученном образовании и выдаче дипломов гражданам, впервые поступившим на государственную гражданскую службу. Проверка сведений об образовании с начала 2015 года проводилась в отношении 37 служащих Нижегородстата, одержавших победу в конкурсе на замещение должностей государственной гражданской службы. Все факты получения образования и диплома подтверждены архивными справками. </w:t>
      </w:r>
    </w:p>
    <w:p w:rsidR="00D27F96" w:rsidRPr="00B9460E" w:rsidRDefault="00D27F96" w:rsidP="00B9460E">
      <w:pPr>
        <w:pStyle w:val="Style15"/>
        <w:widowControl/>
        <w:tabs>
          <w:tab w:val="left" w:pos="567"/>
        </w:tabs>
        <w:spacing w:line="276" w:lineRule="auto"/>
        <w:ind w:firstLine="709"/>
        <w:rPr>
          <w:rStyle w:val="FontStyle26"/>
          <w:sz w:val="28"/>
          <w:szCs w:val="28"/>
        </w:rPr>
      </w:pPr>
      <w:r w:rsidRPr="00B9460E">
        <w:rPr>
          <w:rStyle w:val="FontStyle26"/>
          <w:sz w:val="28"/>
          <w:szCs w:val="28"/>
        </w:rPr>
        <w:t xml:space="preserve">Большое внимание  уделяется  профилактическим мерам по противодействию коррупции. В </w:t>
      </w:r>
      <w:r w:rsidR="00714276" w:rsidRPr="00B9460E">
        <w:rPr>
          <w:rStyle w:val="FontStyle26"/>
          <w:sz w:val="28"/>
          <w:szCs w:val="28"/>
        </w:rPr>
        <w:t xml:space="preserve"> течение </w:t>
      </w:r>
      <w:r w:rsidRPr="00B9460E">
        <w:rPr>
          <w:rStyle w:val="FontStyle26"/>
          <w:sz w:val="28"/>
          <w:szCs w:val="28"/>
        </w:rPr>
        <w:t xml:space="preserve"> 2015 г</w:t>
      </w:r>
      <w:r w:rsidR="00714276" w:rsidRPr="00B9460E">
        <w:rPr>
          <w:rStyle w:val="FontStyle26"/>
          <w:sz w:val="28"/>
          <w:szCs w:val="28"/>
        </w:rPr>
        <w:t xml:space="preserve">ода </w:t>
      </w:r>
      <w:r w:rsidRPr="00B9460E">
        <w:rPr>
          <w:rStyle w:val="FontStyle26"/>
          <w:sz w:val="28"/>
          <w:szCs w:val="28"/>
        </w:rPr>
        <w:t xml:space="preserve"> проводились мероприятия информационно-разъяснительного характера.</w:t>
      </w:r>
    </w:p>
    <w:p w:rsidR="00D27F96" w:rsidRPr="00B9460E" w:rsidRDefault="00D27F96" w:rsidP="00B9460E">
      <w:pPr>
        <w:pStyle w:val="Style15"/>
        <w:widowControl/>
        <w:tabs>
          <w:tab w:val="left" w:pos="567"/>
        </w:tabs>
        <w:spacing w:line="276" w:lineRule="auto"/>
        <w:ind w:firstLine="709"/>
        <w:rPr>
          <w:rStyle w:val="FontStyle26"/>
          <w:sz w:val="28"/>
          <w:szCs w:val="28"/>
        </w:rPr>
      </w:pPr>
      <w:r w:rsidRPr="00B9460E">
        <w:rPr>
          <w:sz w:val="28"/>
          <w:szCs w:val="28"/>
        </w:rPr>
        <w:t xml:space="preserve">Отделом государственной службы и кадров проведено </w:t>
      </w:r>
      <w:r w:rsidR="00573642" w:rsidRPr="00B9460E">
        <w:rPr>
          <w:sz w:val="28"/>
          <w:szCs w:val="28"/>
        </w:rPr>
        <w:t>3</w:t>
      </w:r>
      <w:r w:rsidRPr="00B9460E">
        <w:rPr>
          <w:sz w:val="28"/>
          <w:szCs w:val="28"/>
        </w:rPr>
        <w:t xml:space="preserve"> обучающи</w:t>
      </w:r>
      <w:r w:rsidR="00573642" w:rsidRPr="00B9460E">
        <w:rPr>
          <w:sz w:val="28"/>
          <w:szCs w:val="28"/>
        </w:rPr>
        <w:t>х</w:t>
      </w:r>
      <w:r w:rsidRPr="00B9460E">
        <w:rPr>
          <w:sz w:val="28"/>
          <w:szCs w:val="28"/>
        </w:rPr>
        <w:t xml:space="preserve"> семинара </w:t>
      </w:r>
      <w:r w:rsidRPr="00B9460E">
        <w:rPr>
          <w:rStyle w:val="FontStyle26"/>
          <w:sz w:val="28"/>
          <w:szCs w:val="28"/>
        </w:rPr>
        <w:t xml:space="preserve">в учебном классе Нижегородстата с последующей рассылкой аудиозаписи семинаров в районные подразделения Нижегородстата. На  этих семинарах рассматривались следующие вопросы: </w:t>
      </w:r>
    </w:p>
    <w:p w:rsidR="00D27F96" w:rsidRPr="00B9460E" w:rsidRDefault="00D27F96" w:rsidP="00B9460E">
      <w:pPr>
        <w:pStyle w:val="Style15"/>
        <w:widowControl/>
        <w:numPr>
          <w:ilvl w:val="0"/>
          <w:numId w:val="2"/>
        </w:numPr>
        <w:tabs>
          <w:tab w:val="left" w:pos="567"/>
        </w:tabs>
        <w:spacing w:line="276" w:lineRule="auto"/>
        <w:rPr>
          <w:rStyle w:val="FontStyle26"/>
          <w:sz w:val="28"/>
          <w:szCs w:val="28"/>
        </w:rPr>
      </w:pPr>
      <w:r w:rsidRPr="00B9460E">
        <w:rPr>
          <w:sz w:val="28"/>
          <w:szCs w:val="28"/>
        </w:rPr>
        <w:t xml:space="preserve">рекомендации по </w:t>
      </w:r>
      <w:r w:rsidRPr="00B9460E">
        <w:rPr>
          <w:rStyle w:val="FontStyle26"/>
          <w:sz w:val="28"/>
          <w:szCs w:val="28"/>
        </w:rPr>
        <w:t xml:space="preserve">заполнению справок о доходах, расходах, об имуществе и обязательствах имущественного характера; </w:t>
      </w:r>
    </w:p>
    <w:p w:rsidR="00D27F96" w:rsidRPr="00B9460E" w:rsidRDefault="00D27F96" w:rsidP="00B9460E">
      <w:pPr>
        <w:pStyle w:val="Style15"/>
        <w:widowControl/>
        <w:numPr>
          <w:ilvl w:val="0"/>
          <w:numId w:val="2"/>
        </w:numPr>
        <w:tabs>
          <w:tab w:val="left" w:pos="567"/>
        </w:tabs>
        <w:spacing w:line="276" w:lineRule="auto"/>
        <w:rPr>
          <w:rStyle w:val="FontStyle26"/>
          <w:sz w:val="28"/>
          <w:szCs w:val="28"/>
        </w:rPr>
      </w:pPr>
      <w:r w:rsidRPr="00B9460E">
        <w:rPr>
          <w:rStyle w:val="FontStyle26"/>
          <w:sz w:val="28"/>
          <w:szCs w:val="28"/>
        </w:rPr>
        <w:t>конфликт интересов и пути его разрешения</w:t>
      </w:r>
      <w:r w:rsidR="00573642" w:rsidRPr="00B9460E">
        <w:rPr>
          <w:rStyle w:val="FontStyle26"/>
          <w:sz w:val="28"/>
          <w:szCs w:val="28"/>
        </w:rPr>
        <w:t>;</w:t>
      </w:r>
    </w:p>
    <w:p w:rsidR="00573642" w:rsidRPr="00B9460E" w:rsidRDefault="00573642" w:rsidP="00B9460E">
      <w:pPr>
        <w:pStyle w:val="Style15"/>
        <w:widowControl/>
        <w:numPr>
          <w:ilvl w:val="0"/>
          <w:numId w:val="2"/>
        </w:numPr>
        <w:tabs>
          <w:tab w:val="left" w:pos="567"/>
        </w:tabs>
        <w:spacing w:line="276" w:lineRule="auto"/>
        <w:rPr>
          <w:rStyle w:val="FontStyle26"/>
          <w:sz w:val="28"/>
          <w:szCs w:val="28"/>
        </w:rPr>
      </w:pPr>
      <w:r w:rsidRPr="00B9460E">
        <w:rPr>
          <w:sz w:val="28"/>
          <w:szCs w:val="28"/>
        </w:rPr>
        <w:lastRenderedPageBreak/>
        <w:t>изменения в законодательстве по противодействию коррупции и степень ответственности государственных гражданских служащих за несоблюдение законодательства о противодействии коррупции.</w:t>
      </w:r>
    </w:p>
    <w:p w:rsidR="007F01B0" w:rsidRPr="00B9460E" w:rsidRDefault="00D27F96" w:rsidP="00B9460E">
      <w:pPr>
        <w:spacing w:after="0"/>
        <w:ind w:firstLine="708"/>
        <w:jc w:val="both"/>
        <w:rPr>
          <w:rStyle w:val="FontStyle26"/>
          <w:sz w:val="28"/>
          <w:szCs w:val="28"/>
        </w:rPr>
      </w:pPr>
      <w:r w:rsidRPr="00B9460E">
        <w:rPr>
          <w:rStyle w:val="FontStyle26"/>
          <w:sz w:val="28"/>
          <w:szCs w:val="28"/>
        </w:rPr>
        <w:t xml:space="preserve">Проведено </w:t>
      </w:r>
      <w:r w:rsidR="007F01B0" w:rsidRPr="00B9460E">
        <w:rPr>
          <w:rStyle w:val="FontStyle26"/>
          <w:sz w:val="28"/>
          <w:szCs w:val="28"/>
        </w:rPr>
        <w:t>94</w:t>
      </w:r>
      <w:r w:rsidRPr="00B9460E">
        <w:rPr>
          <w:rStyle w:val="FontStyle26"/>
          <w:sz w:val="28"/>
          <w:szCs w:val="28"/>
        </w:rPr>
        <w:t xml:space="preserve"> личных консультации  для  гражданских служащих  Нижегородстата  </w:t>
      </w:r>
      <w:r w:rsidR="007F01B0" w:rsidRPr="00B9460E">
        <w:rPr>
          <w:rStyle w:val="FontStyle26"/>
          <w:sz w:val="28"/>
          <w:szCs w:val="28"/>
        </w:rPr>
        <w:t xml:space="preserve">по  проблемным вопросам, возникающим при  заполнении справок о доходах и расходах, уведомлении об иной оплачиваемой работе, о  получении и передаче подарка, разъяснения законодательных и нормативных актов в сфере </w:t>
      </w:r>
      <w:r w:rsidR="005A6A8E" w:rsidRPr="00B9460E">
        <w:rPr>
          <w:rStyle w:val="FontStyle26"/>
          <w:sz w:val="28"/>
          <w:szCs w:val="28"/>
        </w:rPr>
        <w:t>противодействия коррупции и т.п.</w:t>
      </w:r>
    </w:p>
    <w:p w:rsidR="00171C1F" w:rsidRPr="00B9460E" w:rsidRDefault="00171C1F" w:rsidP="00B9460E">
      <w:pPr>
        <w:spacing w:after="0"/>
        <w:ind w:firstLine="708"/>
        <w:jc w:val="both"/>
        <w:rPr>
          <w:rFonts w:ascii="Times New Roman" w:hAnsi="Times New Roman"/>
          <w:sz w:val="28"/>
          <w:szCs w:val="28"/>
        </w:rPr>
      </w:pPr>
      <w:r w:rsidRPr="00B9460E">
        <w:rPr>
          <w:rFonts w:ascii="Times New Roman" w:hAnsi="Times New Roman"/>
          <w:sz w:val="28"/>
          <w:szCs w:val="28"/>
        </w:rPr>
        <w:t>При проведении заседаний конкурсных, аттестационных и квалификационных комиссий в обязательном порядке задаются вопросы на знание антикоррупционного законодательства, на знание ограничений,  запретов и требований, связанных с государственной гражданской службой, на знание требований к служебному поведению при исполнении гражданскими служащими служебных обязанностей.</w:t>
      </w:r>
    </w:p>
    <w:p w:rsidR="005A6A8E" w:rsidRPr="00B9460E" w:rsidRDefault="005A6A8E" w:rsidP="00B9460E">
      <w:pPr>
        <w:pStyle w:val="a3"/>
        <w:spacing w:line="276" w:lineRule="auto"/>
        <w:ind w:firstLine="708"/>
        <w:jc w:val="both"/>
        <w:rPr>
          <w:rFonts w:ascii="Times New Roman" w:hAnsi="Times New Roman"/>
          <w:sz w:val="28"/>
          <w:szCs w:val="28"/>
        </w:rPr>
      </w:pPr>
      <w:r w:rsidRPr="00B9460E">
        <w:rPr>
          <w:rFonts w:ascii="Times New Roman" w:hAnsi="Times New Roman"/>
          <w:sz w:val="28"/>
          <w:szCs w:val="28"/>
        </w:rPr>
        <w:t>До всех государственных служащих Нижегородстата  доведены нормативные акты по антикоррупционной тематике путем размещения на информационном стенде  по вопросам противодействия коррупции, внутренних электронных ресурсах и на сайте Нижегородстата.</w:t>
      </w:r>
    </w:p>
    <w:p w:rsidR="00D27F96" w:rsidRPr="00B9460E" w:rsidRDefault="00D27F96" w:rsidP="00B9460E">
      <w:pPr>
        <w:pStyle w:val="Style15"/>
        <w:widowControl/>
        <w:tabs>
          <w:tab w:val="left" w:pos="567"/>
        </w:tabs>
        <w:spacing w:line="276" w:lineRule="auto"/>
        <w:ind w:firstLine="709"/>
        <w:rPr>
          <w:sz w:val="28"/>
          <w:szCs w:val="28"/>
        </w:rPr>
      </w:pPr>
      <w:proofErr w:type="gramStart"/>
      <w:r w:rsidRPr="00B9460E">
        <w:rPr>
          <w:sz w:val="28"/>
          <w:szCs w:val="28"/>
        </w:rPr>
        <w:t xml:space="preserve">При приеме на работу оформляются </w:t>
      </w:r>
      <w:r w:rsidR="0013125E">
        <w:rPr>
          <w:sz w:val="28"/>
          <w:szCs w:val="28"/>
        </w:rPr>
        <w:t>«О</w:t>
      </w:r>
      <w:r w:rsidRPr="00B9460E">
        <w:rPr>
          <w:sz w:val="28"/>
          <w:szCs w:val="28"/>
        </w:rPr>
        <w:t>бязательства</w:t>
      </w:r>
      <w:r w:rsidR="0013125E">
        <w:rPr>
          <w:sz w:val="28"/>
          <w:szCs w:val="28"/>
        </w:rPr>
        <w:t xml:space="preserve"> работника Нижегородстата», в котором государственный гражданский служащий обязуется соблюдать ограничения, выполнять обязательства и требования к служебному поведению, не нарушать запреты, установленные действующим законодательством Российской Федерации, сообщать представителю нанимателя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такого конфликта.</w:t>
      </w:r>
      <w:proofErr w:type="gramEnd"/>
      <w:r w:rsidRPr="00B9460E">
        <w:rPr>
          <w:sz w:val="28"/>
          <w:szCs w:val="28"/>
        </w:rPr>
        <w:t xml:space="preserve"> </w:t>
      </w:r>
      <w:r w:rsidR="0013125E">
        <w:rPr>
          <w:sz w:val="28"/>
          <w:szCs w:val="28"/>
        </w:rPr>
        <w:t xml:space="preserve">Также с каждым вновь принятым  гражданским служащим </w:t>
      </w:r>
      <w:r w:rsidRPr="00B9460E">
        <w:rPr>
          <w:sz w:val="28"/>
          <w:szCs w:val="28"/>
        </w:rPr>
        <w:t>проводится личное ознакомление с должностным регламентом и с Кодексом этики и служебного поведения.</w:t>
      </w:r>
    </w:p>
    <w:p w:rsidR="005A6A8E" w:rsidRPr="00B9460E" w:rsidRDefault="00D27F96" w:rsidP="00B9460E">
      <w:pPr>
        <w:pStyle w:val="a3"/>
        <w:spacing w:line="276" w:lineRule="auto"/>
        <w:ind w:firstLine="13"/>
        <w:jc w:val="both"/>
        <w:rPr>
          <w:rStyle w:val="FontStyle26"/>
          <w:sz w:val="28"/>
          <w:szCs w:val="28"/>
        </w:rPr>
      </w:pPr>
      <w:r w:rsidRPr="00B9460E">
        <w:rPr>
          <w:rFonts w:ascii="Times New Roman" w:hAnsi="Times New Roman"/>
          <w:sz w:val="28"/>
          <w:szCs w:val="28"/>
        </w:rPr>
        <w:t xml:space="preserve">          </w:t>
      </w:r>
      <w:r w:rsidR="005A6A8E" w:rsidRPr="00B9460E">
        <w:rPr>
          <w:rStyle w:val="FontStyle26"/>
          <w:sz w:val="28"/>
          <w:szCs w:val="28"/>
        </w:rPr>
        <w:t>Отделом государственной службы и кадров в течени</w:t>
      </w:r>
      <w:r w:rsidR="00475EC1" w:rsidRPr="00B9460E">
        <w:rPr>
          <w:rStyle w:val="FontStyle26"/>
          <w:sz w:val="28"/>
          <w:szCs w:val="28"/>
        </w:rPr>
        <w:t>е</w:t>
      </w:r>
      <w:r w:rsidR="005A6A8E" w:rsidRPr="00B9460E">
        <w:rPr>
          <w:rStyle w:val="FontStyle26"/>
          <w:sz w:val="28"/>
          <w:szCs w:val="28"/>
        </w:rPr>
        <w:t xml:space="preserve"> 2015 г. проведено 5 мероприятий с гражданскими служащими по личному ознакомлению под роспись с законодательными и нормативно</w:t>
      </w:r>
      <w:r w:rsidR="00AE61FF">
        <w:rPr>
          <w:rStyle w:val="FontStyle26"/>
          <w:sz w:val="28"/>
          <w:szCs w:val="28"/>
        </w:rPr>
        <w:t>-</w:t>
      </w:r>
      <w:r w:rsidR="005A6A8E" w:rsidRPr="00B9460E">
        <w:rPr>
          <w:rStyle w:val="FontStyle26"/>
          <w:sz w:val="28"/>
          <w:szCs w:val="28"/>
        </w:rPr>
        <w:t>правовыми актами, такими как:</w:t>
      </w:r>
    </w:p>
    <w:p w:rsidR="00A46AB7" w:rsidRPr="00B9460E" w:rsidRDefault="00A46AB7" w:rsidP="00B9460E">
      <w:pPr>
        <w:spacing w:after="0"/>
        <w:ind w:firstLine="580"/>
        <w:jc w:val="both"/>
        <w:rPr>
          <w:rStyle w:val="FontStyle26"/>
          <w:sz w:val="28"/>
          <w:szCs w:val="28"/>
        </w:rPr>
      </w:pPr>
      <w:r w:rsidRPr="00B9460E">
        <w:rPr>
          <w:rStyle w:val="FontStyle26"/>
          <w:sz w:val="28"/>
          <w:szCs w:val="28"/>
        </w:rPr>
        <w:t>- Письмо Министерства труда и социальной политики РФ от 20.01.2015 г. № 18-1/В-24 и Письмо Росстата от 25.03.2015 г. № 15-15-7/1457-ТО «О включении в составы конкурсных и аттестационных комиссий независимых экспертов»;</w:t>
      </w:r>
    </w:p>
    <w:p w:rsidR="00A46AB7" w:rsidRPr="00B9460E" w:rsidRDefault="00A46AB7" w:rsidP="00B9460E">
      <w:pPr>
        <w:spacing w:after="0"/>
        <w:ind w:firstLine="580"/>
        <w:jc w:val="both"/>
        <w:rPr>
          <w:rStyle w:val="FontStyle26"/>
          <w:sz w:val="28"/>
          <w:szCs w:val="28"/>
        </w:rPr>
      </w:pPr>
      <w:r w:rsidRPr="00B9460E">
        <w:rPr>
          <w:rStyle w:val="FontStyle26"/>
          <w:sz w:val="28"/>
          <w:szCs w:val="28"/>
        </w:rPr>
        <w:t xml:space="preserve">- Постановление Правительства от 21.01.2015 г. № 29 «Об утверждении правил сообщения работодателем о заключении </w:t>
      </w:r>
      <w:r w:rsidR="008F5118" w:rsidRPr="00B9460E">
        <w:rPr>
          <w:rStyle w:val="FontStyle26"/>
          <w:sz w:val="28"/>
          <w:szCs w:val="28"/>
        </w:rPr>
        <w:t>трудового</w:t>
      </w:r>
      <w:r w:rsidRPr="00B9460E">
        <w:rPr>
          <w:rStyle w:val="FontStyle26"/>
          <w:sz w:val="28"/>
          <w:szCs w:val="28"/>
        </w:rPr>
        <w:t xml:space="preserve"> или гражданско-правового  договора на выполнение работ (оказание услуг) с гражданином, замещавшим должности государственной или муниципальной службы, перечень </w:t>
      </w:r>
      <w:r w:rsidRPr="00B9460E">
        <w:rPr>
          <w:rStyle w:val="FontStyle26"/>
          <w:sz w:val="28"/>
          <w:szCs w:val="28"/>
        </w:rPr>
        <w:lastRenderedPageBreak/>
        <w:t xml:space="preserve">которых </w:t>
      </w:r>
      <w:r w:rsidR="008F5118" w:rsidRPr="00B9460E">
        <w:rPr>
          <w:rStyle w:val="FontStyle26"/>
          <w:sz w:val="28"/>
          <w:szCs w:val="28"/>
        </w:rPr>
        <w:t>устанавливается</w:t>
      </w:r>
      <w:r w:rsidRPr="00B9460E">
        <w:rPr>
          <w:rStyle w:val="FontStyle26"/>
          <w:sz w:val="28"/>
          <w:szCs w:val="28"/>
        </w:rPr>
        <w:t xml:space="preserve"> нормативными правовыми актами Российской Федерации»</w:t>
      </w:r>
      <w:r w:rsidR="00347726" w:rsidRPr="00B9460E">
        <w:rPr>
          <w:rStyle w:val="FontStyle26"/>
          <w:sz w:val="28"/>
          <w:szCs w:val="28"/>
        </w:rPr>
        <w:t>;</w:t>
      </w:r>
    </w:p>
    <w:p w:rsidR="005A6A8E" w:rsidRPr="00B9460E" w:rsidRDefault="00A46AB7" w:rsidP="00B9460E">
      <w:pPr>
        <w:pStyle w:val="a3"/>
        <w:spacing w:line="276" w:lineRule="auto"/>
        <w:ind w:firstLine="580"/>
        <w:jc w:val="both"/>
        <w:rPr>
          <w:rFonts w:ascii="Times New Roman" w:hAnsi="Times New Roman"/>
          <w:sz w:val="28"/>
          <w:szCs w:val="28"/>
        </w:rPr>
      </w:pPr>
      <w:r w:rsidRPr="00B9460E">
        <w:rPr>
          <w:rFonts w:ascii="Times New Roman" w:hAnsi="Times New Roman"/>
          <w:sz w:val="28"/>
          <w:szCs w:val="28"/>
        </w:rPr>
        <w:t xml:space="preserve">- Регламент по уведомлению федеральными государственными гражданскими служащими Федеральной службы государственной </w:t>
      </w:r>
      <w:r w:rsidR="008F5118" w:rsidRPr="00B9460E">
        <w:rPr>
          <w:rFonts w:ascii="Times New Roman" w:hAnsi="Times New Roman"/>
          <w:sz w:val="28"/>
          <w:szCs w:val="28"/>
        </w:rPr>
        <w:t>статистики</w:t>
      </w:r>
      <w:r w:rsidRPr="00B9460E">
        <w:rPr>
          <w:rFonts w:ascii="Times New Roman" w:hAnsi="Times New Roman"/>
          <w:sz w:val="28"/>
          <w:szCs w:val="28"/>
        </w:rPr>
        <w:t xml:space="preserve"> представителя нанимателя о намерении выполнять иную </w:t>
      </w:r>
      <w:r w:rsidR="008F5118" w:rsidRPr="00B9460E">
        <w:rPr>
          <w:rFonts w:ascii="Times New Roman" w:hAnsi="Times New Roman"/>
          <w:sz w:val="28"/>
          <w:szCs w:val="28"/>
        </w:rPr>
        <w:t>оплачиваемую</w:t>
      </w:r>
      <w:r w:rsidRPr="00B9460E">
        <w:rPr>
          <w:rFonts w:ascii="Times New Roman" w:hAnsi="Times New Roman"/>
          <w:sz w:val="28"/>
          <w:szCs w:val="28"/>
        </w:rPr>
        <w:t xml:space="preserve"> работу (о выполнении иной оплачиваемой работы) и по регистрации данных уведомлений, утвержденному Руководителем Росстата от 22.06.2015 г.;</w:t>
      </w:r>
    </w:p>
    <w:p w:rsidR="00A46AB7" w:rsidRPr="00B9460E" w:rsidRDefault="00347726" w:rsidP="00B9460E">
      <w:pPr>
        <w:pStyle w:val="a3"/>
        <w:spacing w:line="276" w:lineRule="auto"/>
        <w:ind w:firstLine="580"/>
        <w:jc w:val="both"/>
        <w:rPr>
          <w:rFonts w:ascii="Times New Roman" w:hAnsi="Times New Roman"/>
          <w:sz w:val="28"/>
          <w:szCs w:val="28"/>
        </w:rPr>
      </w:pPr>
      <w:r w:rsidRPr="00B9460E">
        <w:rPr>
          <w:rFonts w:ascii="Times New Roman" w:hAnsi="Times New Roman"/>
          <w:sz w:val="28"/>
          <w:szCs w:val="28"/>
        </w:rPr>
        <w:t>- Приказ Росстата от 13.07.2015 г. № 309 «Об утверждении Порядка уведомления представителя нанимателя о фактах обращения в целях склонения федеральных государственных</w:t>
      </w:r>
      <w:r w:rsidR="00475EC1" w:rsidRPr="00B9460E">
        <w:rPr>
          <w:rFonts w:ascii="Times New Roman" w:hAnsi="Times New Roman"/>
          <w:sz w:val="28"/>
          <w:szCs w:val="28"/>
        </w:rPr>
        <w:t xml:space="preserve"> гражданских  служащих Федеральной службы государственной статистики к совершению коррупционных правонарушений, регистрации таких уведомлений и проверки содержащихся в них сведений»;</w:t>
      </w:r>
    </w:p>
    <w:p w:rsidR="00475EC1" w:rsidRPr="00B9460E" w:rsidRDefault="00475EC1" w:rsidP="00B9460E">
      <w:pPr>
        <w:pStyle w:val="a3"/>
        <w:spacing w:line="276" w:lineRule="auto"/>
        <w:ind w:firstLine="580"/>
        <w:jc w:val="both"/>
        <w:rPr>
          <w:rFonts w:ascii="Times New Roman" w:hAnsi="Times New Roman"/>
          <w:sz w:val="28"/>
          <w:szCs w:val="28"/>
        </w:rPr>
      </w:pPr>
      <w:proofErr w:type="gramStart"/>
      <w:r w:rsidRPr="00B9460E">
        <w:rPr>
          <w:rFonts w:ascii="Times New Roman" w:hAnsi="Times New Roman"/>
          <w:sz w:val="28"/>
          <w:szCs w:val="28"/>
        </w:rPr>
        <w:t>-  Приказ Росстата от 01.09.2015 г. № 400 «Об утверждении перечня должностей федеральной государственной гражданской службы в Федеральной службе государственной статистики, при замещении которых федеральным государственным гражданским служащим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End"/>
    </w:p>
    <w:p w:rsidR="008F5118" w:rsidRPr="00B9460E" w:rsidRDefault="008F5118" w:rsidP="00B9460E">
      <w:pPr>
        <w:pStyle w:val="a3"/>
        <w:spacing w:line="276" w:lineRule="auto"/>
        <w:ind w:firstLine="580"/>
        <w:jc w:val="both"/>
        <w:rPr>
          <w:rFonts w:ascii="Times New Roman" w:hAnsi="Times New Roman"/>
          <w:sz w:val="28"/>
          <w:szCs w:val="28"/>
        </w:rPr>
      </w:pPr>
      <w:proofErr w:type="gramStart"/>
      <w:r w:rsidRPr="00B9460E">
        <w:rPr>
          <w:rFonts w:ascii="Times New Roman" w:hAnsi="Times New Roman"/>
          <w:sz w:val="28"/>
          <w:szCs w:val="28"/>
        </w:rPr>
        <w:t xml:space="preserve">В рамках повышения квалификации, в соответствии с приказом Росстата от 16.03.2015 г. № 100 «О проведении обучения федеральных государственных гражданских служащих Федеральной службы государственной статистики в рамках государственного заказа на дополнительное профессиональное образование федеральных государственных гражданских служащих на 2015 год» </w:t>
      </w:r>
      <w:r w:rsidR="0088135A" w:rsidRPr="00B9460E">
        <w:rPr>
          <w:rFonts w:ascii="Times New Roman" w:hAnsi="Times New Roman"/>
          <w:sz w:val="28"/>
          <w:szCs w:val="28"/>
        </w:rPr>
        <w:t xml:space="preserve"> прошли обучение </w:t>
      </w:r>
      <w:r w:rsidRPr="00B9460E">
        <w:rPr>
          <w:rFonts w:ascii="Times New Roman" w:hAnsi="Times New Roman"/>
          <w:sz w:val="28"/>
          <w:szCs w:val="28"/>
        </w:rPr>
        <w:t>по программе ПДО «Основы государственной гражданской службы и противодействие коррупции в Российской Федерации» (в размере 72 часов</w:t>
      </w:r>
      <w:r w:rsidR="0088135A" w:rsidRPr="00B9460E">
        <w:rPr>
          <w:rFonts w:ascii="Times New Roman" w:hAnsi="Times New Roman"/>
          <w:sz w:val="28"/>
          <w:szCs w:val="28"/>
        </w:rPr>
        <w:t xml:space="preserve">) </w:t>
      </w:r>
      <w:r w:rsidR="00573642" w:rsidRPr="00B9460E">
        <w:rPr>
          <w:rFonts w:ascii="Times New Roman" w:hAnsi="Times New Roman"/>
          <w:sz w:val="28"/>
          <w:szCs w:val="28"/>
        </w:rPr>
        <w:t>по дистанционной</w:t>
      </w:r>
      <w:proofErr w:type="gramEnd"/>
      <w:r w:rsidR="00573642" w:rsidRPr="00B9460E">
        <w:rPr>
          <w:rFonts w:ascii="Times New Roman" w:hAnsi="Times New Roman"/>
          <w:sz w:val="28"/>
          <w:szCs w:val="28"/>
        </w:rPr>
        <w:t xml:space="preserve"> форме - </w:t>
      </w:r>
      <w:r w:rsidR="0088135A" w:rsidRPr="00B9460E">
        <w:rPr>
          <w:rFonts w:ascii="Times New Roman" w:hAnsi="Times New Roman"/>
          <w:sz w:val="28"/>
          <w:szCs w:val="28"/>
        </w:rPr>
        <w:t>10 государственных гражданских служащих Нижегородстата</w:t>
      </w:r>
      <w:r w:rsidRPr="00B9460E">
        <w:rPr>
          <w:rFonts w:ascii="Times New Roman" w:hAnsi="Times New Roman"/>
          <w:sz w:val="28"/>
          <w:szCs w:val="28"/>
        </w:rPr>
        <w:t>.</w:t>
      </w:r>
    </w:p>
    <w:p w:rsidR="004708E7" w:rsidRPr="00B9460E" w:rsidRDefault="0076159C" w:rsidP="00B9460E">
      <w:pPr>
        <w:pStyle w:val="21"/>
        <w:tabs>
          <w:tab w:val="left" w:pos="142"/>
        </w:tabs>
        <w:spacing w:line="276" w:lineRule="auto"/>
        <w:rPr>
          <w:rStyle w:val="FontStyle22"/>
          <w:sz w:val="28"/>
          <w:szCs w:val="28"/>
        </w:rPr>
      </w:pPr>
      <w:r>
        <w:rPr>
          <w:rStyle w:val="FontStyle22"/>
          <w:sz w:val="28"/>
          <w:szCs w:val="28"/>
        </w:rPr>
        <w:t xml:space="preserve">Приказом Руководителя Нижегородстата </w:t>
      </w:r>
      <w:r w:rsidRPr="00B9460E">
        <w:rPr>
          <w:rStyle w:val="FontStyle22"/>
          <w:sz w:val="28"/>
          <w:szCs w:val="28"/>
        </w:rPr>
        <w:t xml:space="preserve">от 09.11.2014 г. № 86  </w:t>
      </w:r>
      <w:r w:rsidR="004708E7" w:rsidRPr="00B9460E">
        <w:rPr>
          <w:rStyle w:val="FontStyle22"/>
          <w:sz w:val="28"/>
          <w:szCs w:val="28"/>
        </w:rPr>
        <w:t>утвержден «</w:t>
      </w:r>
      <w:r w:rsidR="004708E7" w:rsidRPr="00B9460E">
        <w:rPr>
          <w:szCs w:val="28"/>
        </w:rPr>
        <w:t xml:space="preserve">Порядок передачи  подарков, полученных федеральными государственными гражданскими служащими в связи </w:t>
      </w:r>
      <w:r w:rsidR="004708E7" w:rsidRPr="00B9460E">
        <w:rPr>
          <w:rStyle w:val="FontStyle22"/>
          <w:sz w:val="28"/>
          <w:szCs w:val="28"/>
        </w:rPr>
        <w:t>с протокольными мероприятиями, служебными командировками и другими официальными мероприятиями, участие в которых связано с должностным положением или исполнением служебных обязанностей, оценки подарка, реализации (выкупа) и зачисления средств, вырученных от его реализации»</w:t>
      </w:r>
      <w:r w:rsidR="004708E7" w:rsidRPr="00B9460E">
        <w:rPr>
          <w:szCs w:val="28"/>
        </w:rPr>
        <w:t xml:space="preserve">.  Утверждены бланки форм: уведомления о получении подарка; заявления о выкупе подарка; акта приема-передачи подарка. Организована регистрация уведомлений о получении подарка в специальном </w:t>
      </w:r>
      <w:r w:rsidR="004708E7" w:rsidRPr="00B9460E">
        <w:rPr>
          <w:rStyle w:val="FontStyle22"/>
          <w:sz w:val="28"/>
          <w:szCs w:val="28"/>
        </w:rPr>
        <w:t xml:space="preserve">«Журнале регистрации уведомлений о получении подарка». </w:t>
      </w:r>
      <w:r w:rsidR="004708E7" w:rsidRPr="00B9460E">
        <w:rPr>
          <w:rStyle w:val="FontStyle22"/>
          <w:sz w:val="28"/>
          <w:szCs w:val="28"/>
        </w:rPr>
        <w:lastRenderedPageBreak/>
        <w:t xml:space="preserve">Проведено ознакомление всех государственных служащих Нижегородстата с Порядком передачи подарков лично под роспись. </w:t>
      </w:r>
    </w:p>
    <w:p w:rsidR="00B9460E" w:rsidRPr="00B9460E" w:rsidRDefault="00B9460E" w:rsidP="009A0E4B">
      <w:pPr>
        <w:pStyle w:val="Style13"/>
        <w:widowControl/>
        <w:spacing w:line="276" w:lineRule="auto"/>
        <w:ind w:firstLine="708"/>
        <w:jc w:val="both"/>
        <w:rPr>
          <w:sz w:val="28"/>
          <w:szCs w:val="28"/>
        </w:rPr>
      </w:pPr>
      <w:r w:rsidRPr="00B9460E">
        <w:rPr>
          <w:sz w:val="28"/>
          <w:szCs w:val="28"/>
        </w:rPr>
        <w:t xml:space="preserve">Выполнение  государственной функции и оказание государственной  услуги по предоставлению Нижегородстатом официальной статистической информации осуществляется на основании:               </w:t>
      </w:r>
    </w:p>
    <w:p w:rsidR="00B9460E" w:rsidRPr="00B9460E" w:rsidRDefault="00B9460E" w:rsidP="00B9460E">
      <w:pPr>
        <w:spacing w:after="0"/>
        <w:ind w:firstLine="580"/>
        <w:jc w:val="both"/>
        <w:rPr>
          <w:rFonts w:ascii="Times New Roman" w:hAnsi="Times New Roman"/>
          <w:sz w:val="28"/>
          <w:szCs w:val="28"/>
        </w:rPr>
      </w:pPr>
      <w:proofErr w:type="gramStart"/>
      <w:r w:rsidRPr="00B9460E">
        <w:rPr>
          <w:rFonts w:ascii="Times New Roman" w:hAnsi="Times New Roman"/>
          <w:sz w:val="28"/>
          <w:szCs w:val="28"/>
        </w:rPr>
        <w:t>- Административного регламента исполнения Федеральной службой государственной статистики государственной функции "Предоставление официальной статистической информации Президенту Российской Федерации, Федеральному Собранию Российской Федерации, Правительству Российской Федерации, иным федеральным органам государственной власти, органам государственной власти субъектов Российской Федерации, органам местного самоуправления, судам, органам прокуратуры, Банку России, государственным внебюджетным фондам, профсоюзным объединениям и объединениям работодателей, а также международным организациям (утвержденного приказом Росстата от 18.03.2008 г</w:t>
      </w:r>
      <w:proofErr w:type="gramEnd"/>
      <w:r w:rsidRPr="00B9460E">
        <w:rPr>
          <w:rFonts w:ascii="Times New Roman" w:hAnsi="Times New Roman"/>
          <w:sz w:val="28"/>
          <w:szCs w:val="28"/>
        </w:rPr>
        <w:t xml:space="preserve">. № </w:t>
      </w:r>
      <w:proofErr w:type="gramStart"/>
      <w:r w:rsidRPr="00B9460E">
        <w:rPr>
          <w:rFonts w:ascii="Times New Roman" w:hAnsi="Times New Roman"/>
          <w:sz w:val="28"/>
          <w:szCs w:val="28"/>
        </w:rPr>
        <w:t>61, внедрен в деятельность Нижегородстата приказом от 06.06.2008 г. № 50);</w:t>
      </w:r>
      <w:proofErr w:type="gramEnd"/>
    </w:p>
    <w:p w:rsidR="00B9460E" w:rsidRPr="00B9460E" w:rsidRDefault="00B9460E" w:rsidP="00B9460E">
      <w:pPr>
        <w:spacing w:after="0"/>
        <w:ind w:firstLine="580"/>
        <w:jc w:val="both"/>
        <w:rPr>
          <w:rFonts w:ascii="Times New Roman" w:hAnsi="Times New Roman"/>
          <w:sz w:val="28"/>
          <w:szCs w:val="28"/>
        </w:rPr>
      </w:pPr>
      <w:r w:rsidRPr="00B9460E">
        <w:rPr>
          <w:rFonts w:ascii="Times New Roman" w:hAnsi="Times New Roman"/>
          <w:sz w:val="28"/>
          <w:szCs w:val="28"/>
        </w:rPr>
        <w:t>- Административного регламента предоставления Федеральной службой государственной статистики государственной услуги по предоставлению гражданам и организациям официальной статистической информации (утвержденного приказом Росстата от 29.12.2012 г. № 668, внедрен в деятельность Нижегородстата приказом от 13.05.2013 г. № 38);</w:t>
      </w:r>
    </w:p>
    <w:p w:rsidR="00A72857" w:rsidRPr="00B9460E" w:rsidRDefault="00B9460E" w:rsidP="00B9460E">
      <w:pPr>
        <w:pStyle w:val="a3"/>
        <w:spacing w:line="276" w:lineRule="auto"/>
        <w:ind w:firstLine="580"/>
        <w:jc w:val="both"/>
        <w:rPr>
          <w:rFonts w:ascii="Times New Roman" w:hAnsi="Times New Roman"/>
          <w:b/>
          <w:sz w:val="28"/>
          <w:szCs w:val="28"/>
          <w:u w:val="single"/>
        </w:rPr>
      </w:pPr>
      <w:r w:rsidRPr="00B9460E">
        <w:rPr>
          <w:rFonts w:ascii="Times New Roman" w:hAnsi="Times New Roman"/>
          <w:sz w:val="28"/>
          <w:szCs w:val="28"/>
        </w:rPr>
        <w:t>- Административн</w:t>
      </w:r>
      <w:r w:rsidR="00114A26">
        <w:rPr>
          <w:rFonts w:ascii="Times New Roman" w:hAnsi="Times New Roman"/>
          <w:sz w:val="28"/>
          <w:szCs w:val="28"/>
        </w:rPr>
        <w:t>ого</w:t>
      </w:r>
      <w:r w:rsidRPr="00B9460E">
        <w:rPr>
          <w:rFonts w:ascii="Times New Roman" w:hAnsi="Times New Roman"/>
          <w:sz w:val="28"/>
          <w:szCs w:val="28"/>
        </w:rPr>
        <w:t xml:space="preserve"> регламент</w:t>
      </w:r>
      <w:r w:rsidR="00114A26">
        <w:rPr>
          <w:rFonts w:ascii="Times New Roman" w:hAnsi="Times New Roman"/>
          <w:sz w:val="28"/>
          <w:szCs w:val="28"/>
        </w:rPr>
        <w:t>а</w:t>
      </w:r>
      <w:r w:rsidRPr="00B9460E">
        <w:rPr>
          <w:rFonts w:ascii="Times New Roman" w:hAnsi="Times New Roman"/>
          <w:sz w:val="28"/>
          <w:szCs w:val="28"/>
        </w:rPr>
        <w:t xml:space="preserve"> предоставления Федеральной службой государственной статистики государственной услуги «Обеспечение заинтересованных пользователей данными бухгалтерской (финансовой) отчетности юридических лиц, осуществляющих свою деятельность на территории Российской Федерации» (утвержденный приказом Росстата от 20.05.2013 г. № 183, внедрен в деятельность Нижегородстата приказом от 16.12.2013 г. № 87).</w:t>
      </w:r>
    </w:p>
    <w:p w:rsidR="00B9460E" w:rsidRPr="00B9460E" w:rsidRDefault="00B9460E" w:rsidP="00B9460E">
      <w:pPr>
        <w:pStyle w:val="Style13"/>
        <w:widowControl/>
        <w:spacing w:line="276" w:lineRule="auto"/>
        <w:ind w:firstLine="580"/>
        <w:jc w:val="both"/>
        <w:rPr>
          <w:rStyle w:val="FontStyle26"/>
          <w:sz w:val="28"/>
          <w:szCs w:val="28"/>
        </w:rPr>
      </w:pPr>
      <w:r w:rsidRPr="00B9460E">
        <w:rPr>
          <w:rStyle w:val="FontStyle26"/>
          <w:sz w:val="28"/>
          <w:szCs w:val="28"/>
        </w:rPr>
        <w:t>Предоставление государственных услуг производится различными способами, в том числе и с привлечением средств электронного взаимодействия:</w:t>
      </w:r>
    </w:p>
    <w:p w:rsidR="00B9460E" w:rsidRPr="00B9460E" w:rsidRDefault="00B9460E" w:rsidP="00AE61FF">
      <w:pPr>
        <w:spacing w:after="0"/>
        <w:ind w:firstLine="580"/>
        <w:jc w:val="both"/>
        <w:rPr>
          <w:rStyle w:val="FontStyle26"/>
          <w:sz w:val="28"/>
          <w:szCs w:val="28"/>
        </w:rPr>
      </w:pPr>
      <w:r w:rsidRPr="00B9460E">
        <w:rPr>
          <w:rStyle w:val="FontStyle26"/>
          <w:sz w:val="28"/>
          <w:szCs w:val="28"/>
        </w:rPr>
        <w:t>- ведется электронный сбор статистической отчетности</w:t>
      </w:r>
      <w:r w:rsidR="00AE61FF">
        <w:rPr>
          <w:rStyle w:val="FontStyle26"/>
          <w:sz w:val="28"/>
          <w:szCs w:val="28"/>
        </w:rPr>
        <w:t xml:space="preserve"> (</w:t>
      </w:r>
      <w:r w:rsidR="00AE61FF">
        <w:rPr>
          <w:rFonts w:ascii="Times New Roman" w:eastAsia="Times New Roman" w:hAnsi="Times New Roman"/>
          <w:sz w:val="28"/>
          <w:szCs w:val="28"/>
          <w:lang w:eastAsia="ru-RU"/>
        </w:rPr>
        <w:t>д</w:t>
      </w:r>
      <w:r w:rsidR="00AE61FF" w:rsidRPr="003A1932">
        <w:rPr>
          <w:rFonts w:ascii="Times New Roman" w:eastAsia="Times New Roman" w:hAnsi="Times New Roman"/>
          <w:sz w:val="28"/>
          <w:szCs w:val="28"/>
          <w:lang w:eastAsia="ru-RU"/>
        </w:rPr>
        <w:t xml:space="preserve">оля отчетности, предоставляемой крупными, средними предприятиями и </w:t>
      </w:r>
      <w:r w:rsidR="00AE61FF" w:rsidRPr="00AE61FF">
        <w:rPr>
          <w:rFonts w:ascii="Times New Roman" w:eastAsia="Times New Roman" w:hAnsi="Times New Roman"/>
          <w:sz w:val="28"/>
          <w:szCs w:val="28"/>
          <w:lang w:eastAsia="ru-RU"/>
        </w:rPr>
        <w:t>некоммерческими</w:t>
      </w:r>
      <w:r w:rsidR="00AE61FF" w:rsidRPr="003A1932">
        <w:rPr>
          <w:rFonts w:ascii="Times New Roman" w:eastAsia="Times New Roman" w:hAnsi="Times New Roman"/>
          <w:sz w:val="28"/>
          <w:szCs w:val="28"/>
          <w:lang w:eastAsia="ru-RU"/>
        </w:rPr>
        <w:t xml:space="preserve"> организациями в электронном виде</w:t>
      </w:r>
      <w:r w:rsidR="00AE61FF" w:rsidRPr="00AE61FF">
        <w:rPr>
          <w:rFonts w:ascii="Times New Roman" w:eastAsia="Times New Roman" w:hAnsi="Times New Roman"/>
          <w:sz w:val="28"/>
          <w:szCs w:val="28"/>
          <w:lang w:eastAsia="ru-RU"/>
        </w:rPr>
        <w:t xml:space="preserve"> за 9 месяцев 2014 года составила - 80%, а за 9 месяцев 2015 года – 85 %</w:t>
      </w:r>
      <w:r w:rsidR="00AE61FF">
        <w:rPr>
          <w:rFonts w:ascii="Times New Roman" w:eastAsia="Times New Roman" w:hAnsi="Times New Roman"/>
          <w:sz w:val="28"/>
          <w:szCs w:val="28"/>
          <w:lang w:eastAsia="ru-RU"/>
        </w:rPr>
        <w:t>)</w:t>
      </w:r>
      <w:r w:rsidRPr="00B9460E">
        <w:rPr>
          <w:rStyle w:val="FontStyle26"/>
          <w:sz w:val="28"/>
          <w:szCs w:val="28"/>
        </w:rPr>
        <w:t>;</w:t>
      </w:r>
    </w:p>
    <w:p w:rsidR="00A72857" w:rsidRPr="00B9460E" w:rsidRDefault="00B9460E" w:rsidP="00AE61FF">
      <w:pPr>
        <w:pStyle w:val="a3"/>
        <w:spacing w:line="276" w:lineRule="auto"/>
        <w:ind w:firstLine="580"/>
        <w:jc w:val="both"/>
        <w:rPr>
          <w:rStyle w:val="FontStyle26"/>
          <w:sz w:val="28"/>
          <w:szCs w:val="28"/>
        </w:rPr>
      </w:pPr>
      <w:r w:rsidRPr="00B9460E">
        <w:rPr>
          <w:rStyle w:val="FontStyle26"/>
          <w:sz w:val="28"/>
          <w:szCs w:val="28"/>
        </w:rPr>
        <w:t>- информация представляется в электронном виде посредством электронной рассылки в случае наличия в запросе гражданина или организации подобного требования и указания электронного адреса.</w:t>
      </w:r>
    </w:p>
    <w:p w:rsidR="00B9460E" w:rsidRPr="00B9460E" w:rsidRDefault="00B9460E" w:rsidP="00B9460E">
      <w:pPr>
        <w:spacing w:after="0"/>
        <w:ind w:firstLine="580"/>
        <w:jc w:val="both"/>
        <w:rPr>
          <w:rFonts w:ascii="Times New Roman" w:hAnsi="Times New Roman"/>
          <w:sz w:val="28"/>
          <w:szCs w:val="28"/>
        </w:rPr>
      </w:pPr>
      <w:r w:rsidRPr="00B9460E">
        <w:rPr>
          <w:rFonts w:ascii="Times New Roman" w:hAnsi="Times New Roman"/>
          <w:sz w:val="28"/>
          <w:szCs w:val="28"/>
        </w:rPr>
        <w:t xml:space="preserve">Вся информация о размещении заказов, начиная с этапа планирования и заканчивая заключением и исполнением государственных и муниципальных </w:t>
      </w:r>
      <w:r w:rsidRPr="00B9460E">
        <w:rPr>
          <w:rFonts w:ascii="Times New Roman" w:hAnsi="Times New Roman"/>
          <w:sz w:val="28"/>
          <w:szCs w:val="28"/>
        </w:rPr>
        <w:lastRenderedPageBreak/>
        <w:t xml:space="preserve">контрактов и гражданско-правовых договоров, публикуется на официальном сайте  </w:t>
      </w:r>
      <w:hyperlink r:id="rId6" w:history="1">
        <w:r w:rsidRPr="00B9460E">
          <w:rPr>
            <w:rStyle w:val="a7"/>
            <w:rFonts w:ascii="Times New Roman" w:hAnsi="Times New Roman"/>
            <w:sz w:val="28"/>
            <w:szCs w:val="28"/>
            <w:lang w:val="en-US"/>
          </w:rPr>
          <w:t>www</w:t>
        </w:r>
        <w:r w:rsidRPr="00B9460E">
          <w:rPr>
            <w:rStyle w:val="a7"/>
            <w:rFonts w:ascii="Times New Roman" w:hAnsi="Times New Roman"/>
            <w:sz w:val="28"/>
            <w:szCs w:val="28"/>
          </w:rPr>
          <w:t>.zakupki.gov.ru</w:t>
        </w:r>
      </w:hyperlink>
    </w:p>
    <w:p w:rsidR="00625078" w:rsidRPr="00B9460E" w:rsidRDefault="00614EDE" w:rsidP="00B9460E">
      <w:pPr>
        <w:spacing w:after="0"/>
        <w:ind w:firstLine="709"/>
        <w:jc w:val="both"/>
        <w:rPr>
          <w:rFonts w:ascii="Times New Roman" w:hAnsi="Times New Roman"/>
          <w:color w:val="000000"/>
          <w:sz w:val="28"/>
          <w:szCs w:val="28"/>
        </w:rPr>
      </w:pPr>
      <w:r>
        <w:rPr>
          <w:rStyle w:val="FontStyle26"/>
          <w:sz w:val="28"/>
          <w:szCs w:val="28"/>
        </w:rPr>
        <w:t>П</w:t>
      </w:r>
      <w:r w:rsidR="00D27F96" w:rsidRPr="00B9460E">
        <w:rPr>
          <w:rStyle w:val="FontStyle26"/>
          <w:sz w:val="28"/>
          <w:szCs w:val="28"/>
        </w:rPr>
        <w:t xml:space="preserve">родолжается работа по информационному наполнению стенда «О противодействии коррупции», расположенного в фойе Нижегородстата. Регулярно размещаются информационные материалы, содержащие нормы российского законодательства в области борьбы с коррупцией, а так же </w:t>
      </w:r>
      <w:r w:rsidR="00D27F96" w:rsidRPr="00B9460E">
        <w:rPr>
          <w:rFonts w:ascii="Times New Roman" w:hAnsi="Times New Roman"/>
          <w:sz w:val="28"/>
          <w:szCs w:val="28"/>
        </w:rPr>
        <w:t>локальные нормативные акты Нижегородстата. Н</w:t>
      </w:r>
      <w:r w:rsidR="00D27F96" w:rsidRPr="00B9460E">
        <w:rPr>
          <w:rStyle w:val="FontStyle26"/>
          <w:sz w:val="28"/>
          <w:szCs w:val="28"/>
        </w:rPr>
        <w:t xml:space="preserve">а стенде размещены материалы, касающиеся статистики коррупционных проявлений в Нижегородской области. Для приема обращений граждан и организаций по вопросам противодействия коррупции в фойе здания Нижегородстата размещен  корреспондентский ящик. </w:t>
      </w:r>
      <w:r w:rsidR="00D27F96" w:rsidRPr="00B9460E">
        <w:rPr>
          <w:rFonts w:ascii="Times New Roman" w:hAnsi="Times New Roman"/>
          <w:sz w:val="28"/>
          <w:szCs w:val="28"/>
        </w:rPr>
        <w:t>За истекший год данных обращений  зарегистрировано не было.</w:t>
      </w:r>
    </w:p>
    <w:p w:rsidR="004708E7" w:rsidRPr="00B9460E" w:rsidRDefault="004708E7" w:rsidP="00B9460E">
      <w:pPr>
        <w:pStyle w:val="Style15"/>
        <w:widowControl/>
        <w:tabs>
          <w:tab w:val="left" w:pos="567"/>
        </w:tabs>
        <w:spacing w:line="276" w:lineRule="auto"/>
        <w:ind w:firstLine="709"/>
        <w:rPr>
          <w:color w:val="333333"/>
          <w:sz w:val="28"/>
          <w:szCs w:val="28"/>
        </w:rPr>
      </w:pPr>
      <w:r w:rsidRPr="00B9460E">
        <w:rPr>
          <w:rStyle w:val="FontStyle26"/>
          <w:sz w:val="28"/>
          <w:szCs w:val="28"/>
        </w:rPr>
        <w:t xml:space="preserve">В 2015 году была пересмотрена и постоянно обновлялась  информация раздела сайта «Противодействие коррупции». В настоящее время раздел содержит ссылки на все нормативно-правовые акты РФ, которые </w:t>
      </w:r>
      <w:r w:rsidRPr="00B9460E">
        <w:rPr>
          <w:color w:val="333333"/>
          <w:sz w:val="28"/>
          <w:szCs w:val="28"/>
        </w:rPr>
        <w:t>устанавливают основные принципы противодействия коррупции, правовые и организационные основы предупреждения коррупции и борьбы с ней.</w:t>
      </w:r>
    </w:p>
    <w:p w:rsidR="004708E7" w:rsidRPr="00B9460E" w:rsidRDefault="004708E7" w:rsidP="00B9460E">
      <w:pPr>
        <w:spacing w:after="0"/>
        <w:ind w:firstLine="851"/>
        <w:jc w:val="both"/>
        <w:rPr>
          <w:rStyle w:val="FontStyle26"/>
          <w:sz w:val="28"/>
          <w:szCs w:val="28"/>
        </w:rPr>
      </w:pPr>
      <w:r w:rsidRPr="00B9460E">
        <w:rPr>
          <w:rStyle w:val="FontStyle26"/>
          <w:sz w:val="28"/>
          <w:szCs w:val="28"/>
        </w:rPr>
        <w:t>В раздел добавлены обновленные бланки  документов (например, таких как</w:t>
      </w:r>
      <w:r w:rsidR="009B3ACA" w:rsidRPr="00B9460E">
        <w:rPr>
          <w:rStyle w:val="FontStyle26"/>
          <w:sz w:val="28"/>
          <w:szCs w:val="28"/>
        </w:rPr>
        <w:t>:</w:t>
      </w:r>
      <w:r w:rsidRPr="00B9460E">
        <w:rPr>
          <w:rStyle w:val="FontStyle26"/>
          <w:sz w:val="28"/>
          <w:szCs w:val="28"/>
        </w:rPr>
        <w:t xml:space="preserve"> уведомление об иной оплачиваемой деятельности</w:t>
      </w:r>
      <w:r w:rsidR="009B3ACA" w:rsidRPr="00B9460E">
        <w:rPr>
          <w:rStyle w:val="FontStyle26"/>
          <w:sz w:val="28"/>
          <w:szCs w:val="28"/>
        </w:rPr>
        <w:t>;</w:t>
      </w:r>
      <w:r w:rsidRPr="00B9460E">
        <w:rPr>
          <w:rStyle w:val="FontStyle26"/>
          <w:sz w:val="28"/>
          <w:szCs w:val="28"/>
        </w:rPr>
        <w:t xml:space="preserve"> справка о доходах расходах, об имуществе </w:t>
      </w:r>
      <w:r w:rsidR="009B3ACA" w:rsidRPr="00B9460E">
        <w:rPr>
          <w:rStyle w:val="FontStyle26"/>
          <w:sz w:val="28"/>
          <w:szCs w:val="28"/>
        </w:rPr>
        <w:t>и</w:t>
      </w:r>
      <w:r w:rsidRPr="00B9460E">
        <w:rPr>
          <w:rStyle w:val="FontStyle26"/>
          <w:sz w:val="28"/>
          <w:szCs w:val="28"/>
        </w:rPr>
        <w:t xml:space="preserve"> обязательствах имущественного характера и т.п.) Раздел так же дополнен методическими материалами, информацией  о деятельности комиссии по соблюдению требований к служебному поведению и урегулированию конфликта интересов. На сайте размещены сведения о доходах, об имуществе и обязательствах имущественного характера, а так же  о доходах, об имуществе и обязательствах имущественного характера  своих супруги (супруга) и несовершеннолетних детей государственных служащих Нижегородстата,  за  последние  </w:t>
      </w:r>
      <w:r w:rsidR="009B3ACA" w:rsidRPr="00B9460E">
        <w:rPr>
          <w:rStyle w:val="FontStyle26"/>
          <w:sz w:val="28"/>
          <w:szCs w:val="28"/>
        </w:rPr>
        <w:t>пять лет</w:t>
      </w:r>
      <w:r w:rsidRPr="00B9460E">
        <w:rPr>
          <w:rStyle w:val="FontStyle26"/>
          <w:sz w:val="28"/>
          <w:szCs w:val="28"/>
        </w:rPr>
        <w:t>.</w:t>
      </w:r>
      <w:r w:rsidR="009B3ACA" w:rsidRPr="00B9460E">
        <w:rPr>
          <w:rStyle w:val="FontStyle26"/>
          <w:sz w:val="28"/>
          <w:szCs w:val="28"/>
        </w:rPr>
        <w:t xml:space="preserve"> </w:t>
      </w:r>
    </w:p>
    <w:p w:rsidR="004708E7" w:rsidRPr="00B9460E" w:rsidRDefault="004708E7" w:rsidP="00B9460E">
      <w:pPr>
        <w:pStyle w:val="a4"/>
        <w:tabs>
          <w:tab w:val="clear" w:pos="3119"/>
          <w:tab w:val="left" w:pos="709"/>
        </w:tabs>
        <w:spacing w:line="276" w:lineRule="auto"/>
        <w:ind w:firstLine="13"/>
        <w:rPr>
          <w:sz w:val="28"/>
          <w:szCs w:val="28"/>
        </w:rPr>
      </w:pPr>
      <w:r w:rsidRPr="00B9460E">
        <w:rPr>
          <w:sz w:val="28"/>
          <w:szCs w:val="28"/>
        </w:rPr>
        <w:tab/>
      </w:r>
      <w:r w:rsidRPr="00B9460E">
        <w:rPr>
          <w:sz w:val="28"/>
          <w:szCs w:val="28"/>
        </w:rPr>
        <w:tab/>
        <w:t xml:space="preserve">На официальном сайте Нижегородстата  размещена информация о возможных способах обращения граждан по вопросам проявления коррупции в деятельности государственных служащих Нижегородстата. </w:t>
      </w:r>
    </w:p>
    <w:p w:rsidR="009B3ACA" w:rsidRPr="00B9460E" w:rsidRDefault="009B3ACA" w:rsidP="00B9460E">
      <w:pPr>
        <w:pStyle w:val="Style13"/>
        <w:widowControl/>
        <w:spacing w:line="276" w:lineRule="auto"/>
        <w:ind w:firstLine="708"/>
        <w:jc w:val="both"/>
        <w:rPr>
          <w:sz w:val="28"/>
          <w:szCs w:val="28"/>
        </w:rPr>
      </w:pPr>
      <w:r w:rsidRPr="00B9460E">
        <w:rPr>
          <w:sz w:val="28"/>
          <w:szCs w:val="28"/>
        </w:rPr>
        <w:t>В течени</w:t>
      </w:r>
      <w:proofErr w:type="gramStart"/>
      <w:r w:rsidRPr="00B9460E">
        <w:rPr>
          <w:sz w:val="28"/>
          <w:szCs w:val="28"/>
        </w:rPr>
        <w:t>и</w:t>
      </w:r>
      <w:proofErr w:type="gramEnd"/>
      <w:r w:rsidRPr="00B9460E">
        <w:rPr>
          <w:sz w:val="28"/>
          <w:szCs w:val="28"/>
        </w:rPr>
        <w:t xml:space="preserve"> 2014 – 2015 гг. отделом государственной службы и кадров велся мониторинг публикаций в средствах массовой информации о фактах проявления коррупции в Нижегородстате. В ходе проведенных мониторингов  </w:t>
      </w:r>
      <w:r w:rsidRPr="00B9460E">
        <w:rPr>
          <w:rStyle w:val="FontStyle26"/>
          <w:sz w:val="28"/>
          <w:szCs w:val="28"/>
        </w:rPr>
        <w:t xml:space="preserve">публикаций в средствах массовой информации о фактах проявления коррупции в Нижегородстате не обнаружено.  </w:t>
      </w:r>
    </w:p>
    <w:p w:rsidR="005D1720" w:rsidRDefault="005D1720" w:rsidP="005D172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2014 году был завершен онлайн-опрос граждан: «Как вы оцениваете работу, проводимую в Территориальном органе Федеральной службы государственной статистики по Нижегородской области, по противодействию коррупции в 2014 году», по итогам которого в Нижегородстате работа по данному направлению получила высокий балл - 71%. С 1 мая 2015 года онлайн-</w:t>
      </w:r>
      <w:r>
        <w:rPr>
          <w:rFonts w:ascii="Times New Roman" w:hAnsi="Times New Roman" w:cs="Times New Roman"/>
          <w:sz w:val="28"/>
          <w:szCs w:val="28"/>
        </w:rPr>
        <w:lastRenderedPageBreak/>
        <w:t>опрос граждан по оценке данного направления деятельности Нижегородстата возобновлён.</w:t>
      </w:r>
    </w:p>
    <w:p w:rsidR="008B4740" w:rsidRPr="00B9460E" w:rsidRDefault="008B4740" w:rsidP="00B9460E">
      <w:pPr>
        <w:tabs>
          <w:tab w:val="left" w:pos="851"/>
        </w:tabs>
        <w:spacing w:after="0"/>
        <w:ind w:right="-2" w:firstLine="567"/>
        <w:jc w:val="both"/>
        <w:rPr>
          <w:rFonts w:ascii="Times New Roman" w:hAnsi="Times New Roman"/>
          <w:sz w:val="28"/>
          <w:szCs w:val="28"/>
        </w:rPr>
      </w:pPr>
      <w:proofErr w:type="gramStart"/>
      <w:r w:rsidRPr="00B9460E">
        <w:rPr>
          <w:rFonts w:ascii="Times New Roman" w:hAnsi="Times New Roman"/>
          <w:color w:val="000000"/>
          <w:sz w:val="28"/>
          <w:szCs w:val="28"/>
        </w:rPr>
        <w:t>В рамках Плана противодействия коррупции приказом  Нижегородстата от 07.08.2014 г. № 59 было  утверждено положение о «</w:t>
      </w:r>
      <w:r w:rsidR="00896CEF" w:rsidRPr="00B9460E">
        <w:rPr>
          <w:rFonts w:ascii="Times New Roman" w:hAnsi="Times New Roman"/>
          <w:color w:val="000000"/>
          <w:sz w:val="28"/>
          <w:szCs w:val="28"/>
        </w:rPr>
        <w:t>Т</w:t>
      </w:r>
      <w:r w:rsidRPr="00B9460E">
        <w:rPr>
          <w:rFonts w:ascii="Times New Roman" w:hAnsi="Times New Roman"/>
          <w:color w:val="000000"/>
          <w:sz w:val="28"/>
          <w:szCs w:val="28"/>
        </w:rPr>
        <w:t xml:space="preserve">елефоне доверия» и назначено ответственное лицо за </w:t>
      </w:r>
      <w:r w:rsidRPr="00B9460E">
        <w:rPr>
          <w:rFonts w:ascii="Times New Roman" w:hAnsi="Times New Roman"/>
          <w:sz w:val="28"/>
          <w:szCs w:val="28"/>
        </w:rPr>
        <w:t>организацию</w:t>
      </w:r>
      <w:r w:rsidRPr="00B9460E">
        <w:rPr>
          <w:rFonts w:ascii="Times New Roman" w:hAnsi="Times New Roman"/>
          <w:color w:val="000000"/>
          <w:sz w:val="28"/>
          <w:szCs w:val="28"/>
        </w:rPr>
        <w:t xml:space="preserve"> его работы, так же определен ход действий при получении сообщения от </w:t>
      </w:r>
      <w:r w:rsidRPr="00B9460E">
        <w:rPr>
          <w:rFonts w:ascii="Times New Roman" w:hAnsi="Times New Roman"/>
          <w:sz w:val="28"/>
          <w:szCs w:val="28"/>
        </w:rPr>
        <w:t>граждан и организаций по вопросам противодействия коррупции в Нижегородстате</w:t>
      </w:r>
      <w:r w:rsidRPr="00B9460E">
        <w:rPr>
          <w:rFonts w:ascii="Times New Roman" w:hAnsi="Times New Roman"/>
          <w:color w:val="000000"/>
          <w:sz w:val="28"/>
          <w:szCs w:val="28"/>
        </w:rPr>
        <w:t xml:space="preserve"> на «телефон доверия», порядок  регистрации обращений и их рассмотрения.</w:t>
      </w:r>
      <w:proofErr w:type="gramEnd"/>
      <w:r w:rsidRPr="00B9460E">
        <w:rPr>
          <w:rFonts w:ascii="Times New Roman" w:hAnsi="Times New Roman"/>
          <w:color w:val="000000"/>
          <w:sz w:val="28"/>
          <w:szCs w:val="28"/>
        </w:rPr>
        <w:t xml:space="preserve"> </w:t>
      </w:r>
      <w:r w:rsidR="00816703" w:rsidRPr="00B9460E">
        <w:rPr>
          <w:rFonts w:ascii="Times New Roman" w:hAnsi="Times New Roman"/>
          <w:color w:val="000000"/>
          <w:sz w:val="28"/>
          <w:szCs w:val="28"/>
        </w:rPr>
        <w:t>П</w:t>
      </w:r>
      <w:r w:rsidR="00816703" w:rsidRPr="00B9460E">
        <w:rPr>
          <w:rFonts w:ascii="Times New Roman" w:hAnsi="Times New Roman"/>
          <w:sz w:val="28"/>
          <w:szCs w:val="28"/>
        </w:rPr>
        <w:t>рием обращений абонентов осуществляется в автоматическом режиме с записью на автоответчик.</w:t>
      </w:r>
      <w:r w:rsidR="00816703" w:rsidRPr="00B9460E">
        <w:rPr>
          <w:rFonts w:ascii="Times New Roman" w:hAnsi="Times New Roman"/>
          <w:color w:val="000000"/>
          <w:sz w:val="28"/>
          <w:szCs w:val="28"/>
        </w:rPr>
        <w:t xml:space="preserve"> </w:t>
      </w:r>
      <w:r w:rsidRPr="00B9460E">
        <w:rPr>
          <w:rFonts w:ascii="Times New Roman" w:hAnsi="Times New Roman"/>
          <w:color w:val="000000"/>
          <w:sz w:val="28"/>
          <w:szCs w:val="28"/>
        </w:rPr>
        <w:t>В Нижегородстате в течени</w:t>
      </w:r>
      <w:proofErr w:type="gramStart"/>
      <w:r w:rsidRPr="00B9460E">
        <w:rPr>
          <w:rFonts w:ascii="Times New Roman" w:hAnsi="Times New Roman"/>
          <w:color w:val="000000"/>
          <w:sz w:val="28"/>
          <w:szCs w:val="28"/>
        </w:rPr>
        <w:t>и</w:t>
      </w:r>
      <w:proofErr w:type="gramEnd"/>
      <w:r w:rsidRPr="00B9460E">
        <w:rPr>
          <w:rFonts w:ascii="Times New Roman" w:hAnsi="Times New Roman"/>
          <w:color w:val="000000"/>
          <w:sz w:val="28"/>
          <w:szCs w:val="28"/>
        </w:rPr>
        <w:t xml:space="preserve"> </w:t>
      </w:r>
      <w:r w:rsidRPr="00B9460E">
        <w:rPr>
          <w:rFonts w:ascii="Times New Roman" w:hAnsi="Times New Roman"/>
          <w:sz w:val="28"/>
          <w:szCs w:val="28"/>
        </w:rPr>
        <w:t xml:space="preserve"> 2014</w:t>
      </w:r>
      <w:r w:rsidR="009B3ACA" w:rsidRPr="00B9460E">
        <w:rPr>
          <w:rFonts w:ascii="Times New Roman" w:hAnsi="Times New Roman"/>
          <w:sz w:val="28"/>
          <w:szCs w:val="28"/>
        </w:rPr>
        <w:t>-15</w:t>
      </w:r>
      <w:r w:rsidRPr="00B9460E">
        <w:rPr>
          <w:rFonts w:ascii="Times New Roman" w:hAnsi="Times New Roman"/>
          <w:sz w:val="28"/>
          <w:szCs w:val="28"/>
        </w:rPr>
        <w:t xml:space="preserve"> г</w:t>
      </w:r>
      <w:r w:rsidR="009B3ACA" w:rsidRPr="00B9460E">
        <w:rPr>
          <w:rFonts w:ascii="Times New Roman" w:hAnsi="Times New Roman"/>
          <w:sz w:val="28"/>
          <w:szCs w:val="28"/>
        </w:rPr>
        <w:t>г.</w:t>
      </w:r>
      <w:r w:rsidRPr="00B9460E">
        <w:rPr>
          <w:rFonts w:ascii="Times New Roman" w:hAnsi="Times New Roman"/>
          <w:sz w:val="28"/>
          <w:szCs w:val="28"/>
        </w:rPr>
        <w:t xml:space="preserve"> обращений граждан и организаций по вопросам противодействия коррупции и о нарушениях государственными гражданскими служащими  Нижегородстата требований к антикоррупционному законодательству по «телефону доверия»  </w:t>
      </w:r>
      <w:r w:rsidR="0014453B" w:rsidRPr="00B9460E">
        <w:rPr>
          <w:rFonts w:ascii="Times New Roman" w:hAnsi="Times New Roman"/>
          <w:sz w:val="28"/>
          <w:szCs w:val="28"/>
        </w:rPr>
        <w:t>зарегистрировано</w:t>
      </w:r>
      <w:r w:rsidRPr="00B9460E">
        <w:rPr>
          <w:rFonts w:ascii="Times New Roman" w:hAnsi="Times New Roman"/>
          <w:sz w:val="28"/>
          <w:szCs w:val="28"/>
        </w:rPr>
        <w:t xml:space="preserve"> не было.  </w:t>
      </w:r>
    </w:p>
    <w:p w:rsidR="0062486F" w:rsidRPr="00B9460E" w:rsidRDefault="000065C6" w:rsidP="00B9460E">
      <w:pPr>
        <w:pStyle w:val="Style13"/>
        <w:widowControl/>
        <w:spacing w:line="276" w:lineRule="auto"/>
        <w:ind w:firstLine="708"/>
        <w:jc w:val="both"/>
        <w:rPr>
          <w:sz w:val="28"/>
          <w:szCs w:val="28"/>
        </w:rPr>
      </w:pPr>
      <w:r w:rsidRPr="00B9460E">
        <w:rPr>
          <w:sz w:val="28"/>
          <w:szCs w:val="28"/>
        </w:rPr>
        <w:t>В рамках</w:t>
      </w:r>
      <w:r w:rsidR="00614EDE">
        <w:rPr>
          <w:sz w:val="28"/>
          <w:szCs w:val="28"/>
        </w:rPr>
        <w:t xml:space="preserve"> реализации</w:t>
      </w:r>
      <w:r w:rsidRPr="00B9460E">
        <w:rPr>
          <w:sz w:val="28"/>
          <w:szCs w:val="28"/>
        </w:rPr>
        <w:t xml:space="preserve"> пункта Плана по в</w:t>
      </w:r>
      <w:r w:rsidR="009B3ACA" w:rsidRPr="00B9460E">
        <w:rPr>
          <w:sz w:val="28"/>
          <w:szCs w:val="28"/>
        </w:rPr>
        <w:t>недрени</w:t>
      </w:r>
      <w:r w:rsidRPr="00B9460E">
        <w:rPr>
          <w:sz w:val="28"/>
          <w:szCs w:val="28"/>
        </w:rPr>
        <w:t>ю</w:t>
      </w:r>
      <w:r w:rsidR="009B3ACA" w:rsidRPr="00B9460E">
        <w:rPr>
          <w:sz w:val="28"/>
          <w:szCs w:val="28"/>
        </w:rPr>
        <w:t xml:space="preserve"> в деятельность Нижегородстата инновационных технологий государственного управления и администрирования, </w:t>
      </w:r>
      <w:r w:rsidRPr="00B9460E">
        <w:rPr>
          <w:sz w:val="28"/>
          <w:szCs w:val="28"/>
        </w:rPr>
        <w:t xml:space="preserve">в третьем квартале 2015 г. на персональные компьютеры отдела государственной службы и кадров был установлен </w:t>
      </w:r>
      <w:r w:rsidR="005352A9" w:rsidRPr="00B9460E">
        <w:rPr>
          <w:sz w:val="28"/>
          <w:szCs w:val="28"/>
        </w:rPr>
        <w:t>комплекс</w:t>
      </w:r>
      <w:r w:rsidRPr="00B9460E">
        <w:rPr>
          <w:sz w:val="28"/>
          <w:szCs w:val="28"/>
        </w:rPr>
        <w:t xml:space="preserve"> программно-информационных средств, направленных на повышение эффективности управления </w:t>
      </w:r>
      <w:r w:rsidR="005352A9" w:rsidRPr="00B9460E">
        <w:rPr>
          <w:sz w:val="28"/>
          <w:szCs w:val="28"/>
        </w:rPr>
        <w:t xml:space="preserve">персоналом на базе Автоматизированной системы управления персоналом (ПС АСУП). </w:t>
      </w:r>
      <w:proofErr w:type="gramStart"/>
      <w:r w:rsidR="005352A9" w:rsidRPr="00B9460E">
        <w:rPr>
          <w:sz w:val="28"/>
          <w:szCs w:val="28"/>
        </w:rPr>
        <w:t>Данная система предусматривает модуль «Анализ доходов и расходов»,</w:t>
      </w:r>
      <w:r w:rsidRPr="00B9460E">
        <w:rPr>
          <w:sz w:val="28"/>
          <w:szCs w:val="28"/>
        </w:rPr>
        <w:t xml:space="preserve"> цел</w:t>
      </w:r>
      <w:r w:rsidR="005352A9" w:rsidRPr="00B9460E">
        <w:rPr>
          <w:sz w:val="28"/>
          <w:szCs w:val="28"/>
        </w:rPr>
        <w:t xml:space="preserve">ь которого состоит в  осуществлении </w:t>
      </w:r>
      <w:r w:rsidRPr="00B9460E">
        <w:rPr>
          <w:sz w:val="28"/>
          <w:szCs w:val="28"/>
        </w:rPr>
        <w:t xml:space="preserve"> мониторинга и автоматизированного анализа сведений о доходах, расходах, об имуществе и обязательствах имущественного характера, представляемых лицами, претендующими на замещение должностей</w:t>
      </w:r>
      <w:r w:rsidR="005352A9" w:rsidRPr="00B9460E">
        <w:rPr>
          <w:sz w:val="28"/>
          <w:szCs w:val="28"/>
        </w:rPr>
        <w:t xml:space="preserve"> государственной службы</w:t>
      </w:r>
      <w:r w:rsidRPr="00B9460E">
        <w:rPr>
          <w:sz w:val="28"/>
          <w:szCs w:val="28"/>
        </w:rPr>
        <w:t>, включенных в перечни, установленные нормативными правовыми актами, и лицами, замещающими указанные должности, с использованием баз данных о доходах, недвижимом имуществе, транспортных средствах, счетах, кредитах, ценных</w:t>
      </w:r>
      <w:proofErr w:type="gramEnd"/>
      <w:r w:rsidRPr="00B9460E">
        <w:rPr>
          <w:sz w:val="28"/>
          <w:szCs w:val="28"/>
        </w:rPr>
        <w:t xml:space="preserve"> </w:t>
      </w:r>
      <w:proofErr w:type="gramStart"/>
      <w:r w:rsidRPr="00B9460E">
        <w:rPr>
          <w:sz w:val="28"/>
          <w:szCs w:val="28"/>
        </w:rPr>
        <w:t>бумагах</w:t>
      </w:r>
      <w:proofErr w:type="gramEnd"/>
      <w:r w:rsidR="005352A9" w:rsidRPr="00B9460E">
        <w:rPr>
          <w:sz w:val="28"/>
          <w:szCs w:val="28"/>
        </w:rPr>
        <w:t xml:space="preserve">. На данный момент этот модуль находится в стадии тестового режима работы и наполнения баз данных. </w:t>
      </w:r>
      <w:r w:rsidR="004F214A" w:rsidRPr="00B9460E">
        <w:rPr>
          <w:sz w:val="28"/>
          <w:szCs w:val="28"/>
        </w:rPr>
        <w:t xml:space="preserve">С сотрудниками отдела государственной службы и кадров в октябре 2015 г. была проведена учеба на базе учебного класса Нижегородстата по работе с Автоматизированной системой управления персоналом </w:t>
      </w:r>
      <w:r w:rsidR="00B67B77" w:rsidRPr="00B9460E">
        <w:rPr>
          <w:sz w:val="28"/>
          <w:szCs w:val="28"/>
        </w:rPr>
        <w:t>работником группы внедрения ПП «БОСС-Кадровик» ЗАО «Фирма «</w:t>
      </w:r>
      <w:proofErr w:type="spellStart"/>
      <w:r w:rsidR="00B67B77" w:rsidRPr="00B9460E">
        <w:rPr>
          <w:sz w:val="28"/>
          <w:szCs w:val="28"/>
        </w:rPr>
        <w:t>АйТи</w:t>
      </w:r>
      <w:proofErr w:type="spellEnd"/>
      <w:r w:rsidR="00B67B77" w:rsidRPr="00B9460E">
        <w:rPr>
          <w:sz w:val="28"/>
          <w:szCs w:val="28"/>
        </w:rPr>
        <w:t>» Информационные технологии».</w:t>
      </w:r>
      <w:bookmarkStart w:id="1" w:name="_GoBack"/>
      <w:bookmarkEnd w:id="1"/>
    </w:p>
    <w:sectPr w:rsidR="0062486F" w:rsidRPr="00B9460E" w:rsidSect="001B48BA">
      <w:pgSz w:w="11906" w:h="16838"/>
      <w:pgMar w:top="993"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A85F27"/>
    <w:multiLevelType w:val="hybridMultilevel"/>
    <w:tmpl w:val="512453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2C62EF2"/>
    <w:multiLevelType w:val="hybridMultilevel"/>
    <w:tmpl w:val="2DCEBC4E"/>
    <w:lvl w:ilvl="0" w:tplc="A7CA7E5C">
      <w:start w:val="1"/>
      <w:numFmt w:val="decimal"/>
      <w:lvlText w:val="%1."/>
      <w:lvlJc w:val="left"/>
      <w:pPr>
        <w:ind w:left="927" w:hanging="360"/>
      </w:pPr>
      <w:rPr>
        <w:rFonts w:hint="default"/>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5457437B"/>
    <w:multiLevelType w:val="hybridMultilevel"/>
    <w:tmpl w:val="55A2C22E"/>
    <w:lvl w:ilvl="0" w:tplc="393897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2"/>
  </w:compat>
  <w:rsids>
    <w:rsidRoot w:val="001B48BA"/>
    <w:rsid w:val="000065C6"/>
    <w:rsid w:val="00011C52"/>
    <w:rsid w:val="000725C7"/>
    <w:rsid w:val="0009418C"/>
    <w:rsid w:val="000F3915"/>
    <w:rsid w:val="00101DE3"/>
    <w:rsid w:val="00114A26"/>
    <w:rsid w:val="0013125E"/>
    <w:rsid w:val="0014453B"/>
    <w:rsid w:val="00171C1F"/>
    <w:rsid w:val="001B48BA"/>
    <w:rsid w:val="001C15F1"/>
    <w:rsid w:val="001E6DCA"/>
    <w:rsid w:val="002D4F88"/>
    <w:rsid w:val="00334E2B"/>
    <w:rsid w:val="00346264"/>
    <w:rsid w:val="00347726"/>
    <w:rsid w:val="003C5FDF"/>
    <w:rsid w:val="003D4439"/>
    <w:rsid w:val="003F2AD8"/>
    <w:rsid w:val="00410007"/>
    <w:rsid w:val="00413F26"/>
    <w:rsid w:val="00443DF1"/>
    <w:rsid w:val="0045237A"/>
    <w:rsid w:val="0045339F"/>
    <w:rsid w:val="004708E7"/>
    <w:rsid w:val="00475EC1"/>
    <w:rsid w:val="00480235"/>
    <w:rsid w:val="004B7CD0"/>
    <w:rsid w:val="004F214A"/>
    <w:rsid w:val="00514CEC"/>
    <w:rsid w:val="005352A9"/>
    <w:rsid w:val="005420A6"/>
    <w:rsid w:val="00546D5F"/>
    <w:rsid w:val="00573642"/>
    <w:rsid w:val="005A6A8E"/>
    <w:rsid w:val="005D1720"/>
    <w:rsid w:val="005D56CF"/>
    <w:rsid w:val="00611051"/>
    <w:rsid w:val="00614EDE"/>
    <w:rsid w:val="0062486F"/>
    <w:rsid w:val="00625078"/>
    <w:rsid w:val="006250AC"/>
    <w:rsid w:val="00625B4F"/>
    <w:rsid w:val="00680713"/>
    <w:rsid w:val="006A5C16"/>
    <w:rsid w:val="006C6D49"/>
    <w:rsid w:val="006E3DDB"/>
    <w:rsid w:val="006F3175"/>
    <w:rsid w:val="00710B77"/>
    <w:rsid w:val="00714276"/>
    <w:rsid w:val="007148AF"/>
    <w:rsid w:val="00744794"/>
    <w:rsid w:val="0076159C"/>
    <w:rsid w:val="007B456E"/>
    <w:rsid w:val="007F01B0"/>
    <w:rsid w:val="00816703"/>
    <w:rsid w:val="008325CD"/>
    <w:rsid w:val="00843CC1"/>
    <w:rsid w:val="0088135A"/>
    <w:rsid w:val="00881D70"/>
    <w:rsid w:val="00896CEF"/>
    <w:rsid w:val="008A3686"/>
    <w:rsid w:val="008B4740"/>
    <w:rsid w:val="008C2E4F"/>
    <w:rsid w:val="008F5118"/>
    <w:rsid w:val="00954F3A"/>
    <w:rsid w:val="00957243"/>
    <w:rsid w:val="009A0E4B"/>
    <w:rsid w:val="009B3ACA"/>
    <w:rsid w:val="009C4A56"/>
    <w:rsid w:val="009D30A3"/>
    <w:rsid w:val="00A0737F"/>
    <w:rsid w:val="00A41976"/>
    <w:rsid w:val="00A42F85"/>
    <w:rsid w:val="00A46AB7"/>
    <w:rsid w:val="00A630F5"/>
    <w:rsid w:val="00A72857"/>
    <w:rsid w:val="00A82A7A"/>
    <w:rsid w:val="00AB2892"/>
    <w:rsid w:val="00AD72E2"/>
    <w:rsid w:val="00AE61FF"/>
    <w:rsid w:val="00AF1646"/>
    <w:rsid w:val="00B15A3E"/>
    <w:rsid w:val="00B2718A"/>
    <w:rsid w:val="00B334FB"/>
    <w:rsid w:val="00B34C41"/>
    <w:rsid w:val="00B52D92"/>
    <w:rsid w:val="00B533D9"/>
    <w:rsid w:val="00B67B77"/>
    <w:rsid w:val="00B9460E"/>
    <w:rsid w:val="00BE667E"/>
    <w:rsid w:val="00BF5239"/>
    <w:rsid w:val="00C30543"/>
    <w:rsid w:val="00C35789"/>
    <w:rsid w:val="00C419DD"/>
    <w:rsid w:val="00C62D10"/>
    <w:rsid w:val="00C90EA9"/>
    <w:rsid w:val="00CB704E"/>
    <w:rsid w:val="00CD6EB4"/>
    <w:rsid w:val="00CE17FE"/>
    <w:rsid w:val="00CE373B"/>
    <w:rsid w:val="00CE3CD6"/>
    <w:rsid w:val="00CF62C5"/>
    <w:rsid w:val="00D21C4E"/>
    <w:rsid w:val="00D27F96"/>
    <w:rsid w:val="00D36CC5"/>
    <w:rsid w:val="00DF77EA"/>
    <w:rsid w:val="00E274B9"/>
    <w:rsid w:val="00E615EC"/>
    <w:rsid w:val="00E771A9"/>
    <w:rsid w:val="00EE0696"/>
    <w:rsid w:val="00F1485C"/>
    <w:rsid w:val="00FB78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48BA"/>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B48BA"/>
    <w:rPr>
      <w:rFonts w:ascii="Calibri" w:eastAsia="Calibri" w:hAnsi="Calibri" w:cs="Times New Roman"/>
    </w:rPr>
  </w:style>
  <w:style w:type="character" w:customStyle="1" w:styleId="FontStyle26">
    <w:name w:val="Font Style26"/>
    <w:rsid w:val="001B48BA"/>
    <w:rPr>
      <w:rFonts w:ascii="Times New Roman" w:hAnsi="Times New Roman" w:cs="Times New Roman"/>
      <w:sz w:val="14"/>
      <w:szCs w:val="14"/>
    </w:rPr>
  </w:style>
  <w:style w:type="paragraph" w:customStyle="1" w:styleId="21">
    <w:name w:val="Основной текст 21"/>
    <w:aliases w:val="Iniiaiie oaeno n ionooiii Ciae Ciae"/>
    <w:basedOn w:val="a"/>
    <w:rsid w:val="001B48BA"/>
    <w:pPr>
      <w:overflowPunct w:val="0"/>
      <w:autoSpaceDE w:val="0"/>
      <w:autoSpaceDN w:val="0"/>
      <w:adjustRightInd w:val="0"/>
      <w:spacing w:after="0" w:line="240" w:lineRule="auto"/>
      <w:ind w:firstLine="709"/>
      <w:jc w:val="both"/>
      <w:textAlignment w:val="baseline"/>
    </w:pPr>
    <w:rPr>
      <w:rFonts w:ascii="Times New Roman" w:eastAsia="Times New Roman" w:hAnsi="Times New Roman"/>
      <w:sz w:val="28"/>
      <w:szCs w:val="20"/>
      <w:lang w:eastAsia="ru-RU"/>
    </w:rPr>
  </w:style>
  <w:style w:type="paragraph" w:customStyle="1" w:styleId="Style13">
    <w:name w:val="Style13"/>
    <w:basedOn w:val="a"/>
    <w:rsid w:val="001B48BA"/>
    <w:pPr>
      <w:widowControl w:val="0"/>
      <w:autoSpaceDE w:val="0"/>
      <w:autoSpaceDN w:val="0"/>
      <w:adjustRightInd w:val="0"/>
      <w:spacing w:after="0" w:line="169" w:lineRule="exact"/>
    </w:pPr>
    <w:rPr>
      <w:rFonts w:ascii="Times New Roman" w:eastAsia="Times New Roman" w:hAnsi="Times New Roman"/>
      <w:sz w:val="24"/>
      <w:szCs w:val="24"/>
      <w:lang w:eastAsia="ru-RU"/>
    </w:rPr>
  </w:style>
  <w:style w:type="paragraph" w:customStyle="1" w:styleId="Style15">
    <w:name w:val="Style15"/>
    <w:basedOn w:val="a"/>
    <w:rsid w:val="001B48BA"/>
    <w:pPr>
      <w:widowControl w:val="0"/>
      <w:autoSpaceDE w:val="0"/>
      <w:autoSpaceDN w:val="0"/>
      <w:adjustRightInd w:val="0"/>
      <w:spacing w:after="0" w:line="254" w:lineRule="exact"/>
      <w:jc w:val="both"/>
    </w:pPr>
    <w:rPr>
      <w:rFonts w:ascii="Times New Roman" w:eastAsia="Times New Roman" w:hAnsi="Times New Roman"/>
      <w:sz w:val="24"/>
      <w:szCs w:val="24"/>
      <w:lang w:eastAsia="ru-RU"/>
    </w:rPr>
  </w:style>
  <w:style w:type="character" w:customStyle="1" w:styleId="FontStyle24">
    <w:name w:val="Font Style24"/>
    <w:rsid w:val="001B48BA"/>
    <w:rPr>
      <w:rFonts w:ascii="Times New Roman" w:hAnsi="Times New Roman" w:cs="Times New Roman"/>
      <w:sz w:val="22"/>
      <w:szCs w:val="22"/>
    </w:rPr>
  </w:style>
  <w:style w:type="paragraph" w:styleId="a4">
    <w:name w:val="Body Text Indent"/>
    <w:basedOn w:val="a"/>
    <w:link w:val="a5"/>
    <w:rsid w:val="008B4740"/>
    <w:pPr>
      <w:tabs>
        <w:tab w:val="left" w:pos="426"/>
        <w:tab w:val="left" w:pos="3119"/>
        <w:tab w:val="left" w:pos="3402"/>
      </w:tabs>
      <w:spacing w:after="0" w:line="240" w:lineRule="auto"/>
      <w:ind w:firstLine="567"/>
      <w:jc w:val="both"/>
    </w:pPr>
    <w:rPr>
      <w:rFonts w:ascii="Times New Roman" w:eastAsia="Times New Roman" w:hAnsi="Times New Roman"/>
      <w:bCs/>
      <w:sz w:val="26"/>
      <w:szCs w:val="20"/>
      <w:lang w:eastAsia="ru-RU"/>
    </w:rPr>
  </w:style>
  <w:style w:type="character" w:customStyle="1" w:styleId="a5">
    <w:name w:val="Основной текст с отступом Знак"/>
    <w:basedOn w:val="a0"/>
    <w:link w:val="a4"/>
    <w:rsid w:val="008B4740"/>
    <w:rPr>
      <w:rFonts w:ascii="Times New Roman" w:eastAsia="Times New Roman" w:hAnsi="Times New Roman" w:cs="Times New Roman"/>
      <w:bCs/>
      <w:sz w:val="26"/>
      <w:szCs w:val="20"/>
      <w:lang w:eastAsia="ru-RU"/>
    </w:rPr>
  </w:style>
  <w:style w:type="character" w:customStyle="1" w:styleId="FontStyle22">
    <w:name w:val="Font Style22"/>
    <w:basedOn w:val="a0"/>
    <w:uiPriority w:val="99"/>
    <w:rsid w:val="008B4740"/>
    <w:rPr>
      <w:rFonts w:ascii="Times New Roman" w:hAnsi="Times New Roman" w:cs="Times New Roman"/>
      <w:sz w:val="24"/>
      <w:szCs w:val="24"/>
    </w:rPr>
  </w:style>
  <w:style w:type="paragraph" w:customStyle="1" w:styleId="Style11">
    <w:name w:val="Style11"/>
    <w:basedOn w:val="a"/>
    <w:rsid w:val="0062486F"/>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23">
    <w:name w:val="Font Style23"/>
    <w:rsid w:val="0062486F"/>
    <w:rPr>
      <w:rFonts w:ascii="Times New Roman" w:hAnsi="Times New Roman" w:cs="Times New Roman"/>
      <w:b/>
      <w:bCs/>
      <w:sz w:val="26"/>
      <w:szCs w:val="26"/>
    </w:rPr>
  </w:style>
  <w:style w:type="paragraph" w:customStyle="1" w:styleId="1">
    <w:name w:val="Обычный1"/>
    <w:rsid w:val="0062486F"/>
    <w:pPr>
      <w:widowControl w:val="0"/>
      <w:spacing w:line="280" w:lineRule="auto"/>
      <w:jc w:val="center"/>
    </w:pPr>
    <w:rPr>
      <w:rFonts w:ascii="Times New Roman" w:eastAsia="Times New Roman" w:hAnsi="Times New Roman" w:cs="Times New Roman"/>
      <w:b/>
      <w:sz w:val="20"/>
      <w:szCs w:val="20"/>
      <w:lang w:eastAsia="ru-RU"/>
    </w:rPr>
  </w:style>
  <w:style w:type="paragraph" w:styleId="a6">
    <w:name w:val="List Paragraph"/>
    <w:basedOn w:val="a"/>
    <w:uiPriority w:val="34"/>
    <w:qFormat/>
    <w:rsid w:val="00A0737F"/>
    <w:pPr>
      <w:ind w:left="720"/>
      <w:contextualSpacing/>
    </w:pPr>
  </w:style>
  <w:style w:type="character" w:styleId="a7">
    <w:name w:val="Hyperlink"/>
    <w:basedOn w:val="a0"/>
    <w:uiPriority w:val="99"/>
    <w:unhideWhenUsed/>
    <w:rsid w:val="0009418C"/>
    <w:rPr>
      <w:color w:val="0000FF" w:themeColor="hyperlink"/>
      <w:u w:val="single"/>
    </w:rPr>
  </w:style>
  <w:style w:type="paragraph" w:customStyle="1" w:styleId="Style7">
    <w:name w:val="Style7"/>
    <w:basedOn w:val="a"/>
    <w:rsid w:val="00B34C41"/>
    <w:pPr>
      <w:widowControl w:val="0"/>
      <w:autoSpaceDE w:val="0"/>
      <w:autoSpaceDN w:val="0"/>
      <w:adjustRightInd w:val="0"/>
      <w:spacing w:after="0" w:line="324" w:lineRule="exact"/>
      <w:jc w:val="center"/>
    </w:pPr>
    <w:rPr>
      <w:rFonts w:ascii="Times New Roman" w:eastAsia="Times New Roman" w:hAnsi="Times New Roman"/>
      <w:sz w:val="24"/>
      <w:szCs w:val="24"/>
      <w:lang w:eastAsia="ru-RU"/>
    </w:rPr>
  </w:style>
  <w:style w:type="character" w:customStyle="1" w:styleId="FontStyle14">
    <w:name w:val="Font Style14"/>
    <w:basedOn w:val="a0"/>
    <w:uiPriority w:val="99"/>
    <w:rsid w:val="00B34C41"/>
    <w:rPr>
      <w:rFonts w:ascii="Times New Roman" w:hAnsi="Times New Roman" w:cs="Times New Roman"/>
      <w:b/>
      <w:bCs/>
      <w:sz w:val="26"/>
      <w:szCs w:val="26"/>
    </w:rPr>
  </w:style>
  <w:style w:type="paragraph" w:customStyle="1" w:styleId="Style3">
    <w:name w:val="Style3"/>
    <w:basedOn w:val="a"/>
    <w:uiPriority w:val="99"/>
    <w:rsid w:val="00BF5239"/>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10">
    <w:name w:val="Заголовок №1_"/>
    <w:basedOn w:val="a0"/>
    <w:link w:val="11"/>
    <w:rsid w:val="00BF5239"/>
    <w:rPr>
      <w:rFonts w:eastAsia="Times New Roman"/>
      <w:spacing w:val="-6"/>
      <w:sz w:val="21"/>
      <w:szCs w:val="21"/>
      <w:shd w:val="clear" w:color="auto" w:fill="FFFFFF"/>
    </w:rPr>
  </w:style>
  <w:style w:type="paragraph" w:customStyle="1" w:styleId="11">
    <w:name w:val="Заголовок №1"/>
    <w:basedOn w:val="a"/>
    <w:link w:val="10"/>
    <w:rsid w:val="00BF5239"/>
    <w:pPr>
      <w:shd w:val="clear" w:color="auto" w:fill="FFFFFF"/>
      <w:spacing w:after="420" w:line="269" w:lineRule="exact"/>
      <w:outlineLvl w:val="0"/>
    </w:pPr>
    <w:rPr>
      <w:rFonts w:asciiTheme="minorHAnsi" w:eastAsia="Times New Roman" w:hAnsiTheme="minorHAnsi" w:cstheme="minorBidi"/>
      <w:spacing w:val="-6"/>
      <w:sz w:val="21"/>
      <w:szCs w:val="21"/>
    </w:rPr>
  </w:style>
  <w:style w:type="paragraph" w:styleId="a8">
    <w:name w:val="Normal (Web)"/>
    <w:basedOn w:val="a"/>
    <w:uiPriority w:val="99"/>
    <w:unhideWhenUsed/>
    <w:rsid w:val="0045339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yle17">
    <w:name w:val="Style17"/>
    <w:basedOn w:val="a"/>
    <w:rsid w:val="00171C1F"/>
    <w:pPr>
      <w:widowControl w:val="0"/>
      <w:autoSpaceDE w:val="0"/>
      <w:autoSpaceDN w:val="0"/>
      <w:adjustRightInd w:val="0"/>
      <w:spacing w:after="0" w:line="257" w:lineRule="exact"/>
    </w:pPr>
    <w:rPr>
      <w:rFonts w:ascii="Times New Roman" w:eastAsia="Times New Roman" w:hAnsi="Times New Roman"/>
      <w:sz w:val="24"/>
      <w:szCs w:val="24"/>
      <w:lang w:eastAsia="ru-RU"/>
    </w:rPr>
  </w:style>
  <w:style w:type="table" w:styleId="a9">
    <w:name w:val="Table Grid"/>
    <w:basedOn w:val="a1"/>
    <w:uiPriority w:val="59"/>
    <w:rsid w:val="00B9460E"/>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rsid w:val="005D1720"/>
    <w:pPr>
      <w:autoSpaceDE w:val="0"/>
      <w:autoSpaceDN w:val="0"/>
      <w:adjustRightInd w:val="0"/>
    </w:pPr>
    <w:rPr>
      <w:rFonts w:ascii="Arial" w:eastAsia="Times New Roman" w:hAnsi="Arial" w:cs="Arial"/>
      <w:sz w:val="20"/>
      <w:szCs w:val="20"/>
      <w:lang w:eastAsia="ru-RU"/>
    </w:rPr>
  </w:style>
  <w:style w:type="paragraph" w:styleId="aa">
    <w:name w:val="Balloon Text"/>
    <w:basedOn w:val="a"/>
    <w:link w:val="ab"/>
    <w:uiPriority w:val="99"/>
    <w:semiHidden/>
    <w:unhideWhenUsed/>
    <w:rsid w:val="008C2E4F"/>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C2E4F"/>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akupki.gov.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753</TotalTime>
  <Pages>10</Pages>
  <Words>3673</Words>
  <Characters>20937</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lodygina</dc:creator>
  <cp:keywords/>
  <dc:description/>
  <cp:lastModifiedBy>Шмелева И.С.</cp:lastModifiedBy>
  <cp:revision>21</cp:revision>
  <cp:lastPrinted>2015-12-09T10:06:00Z</cp:lastPrinted>
  <dcterms:created xsi:type="dcterms:W3CDTF">2015-11-30T11:02:00Z</dcterms:created>
  <dcterms:modified xsi:type="dcterms:W3CDTF">2015-12-10T12:26:00Z</dcterms:modified>
</cp:coreProperties>
</file>