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Pr="00942944" w:rsidRDefault="00B1454E" w:rsidP="00942944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-610235</wp:posOffset>
            </wp:positionH>
            <wp:positionV relativeFrom="margin">
              <wp:posOffset>-462915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2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</w:t>
      </w:r>
      <w:r w:rsidR="0007243F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тоги </w:t>
      </w:r>
      <w:r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Всероссийской сельскохозяйственной переписи 2016 года</w:t>
      </w:r>
      <w:r w:rsidR="008D73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Нижегородской области</w:t>
      </w:r>
    </w:p>
    <w:p w:rsidR="006C1AF5" w:rsidRPr="003B24C7" w:rsidRDefault="006C1AF5" w:rsidP="003B24C7">
      <w:pPr>
        <w:spacing w:line="276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0D655F" w:rsidRDefault="000D655F" w:rsidP="003B24C7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3E2" w:rsidRPr="00A83A69" w:rsidRDefault="00293E40" w:rsidP="00A83A6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D332B0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опубликовал </w:t>
      </w:r>
      <w:r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своем официальном сайте </w:t>
      </w:r>
      <w:r w:rsidR="00E81950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первую </w:t>
      </w:r>
      <w:r w:rsidR="00C6326B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>и вторую книги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950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первого </w:t>
      </w:r>
      <w:r w:rsidR="001366A3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тома </w:t>
      </w:r>
      <w:r w:rsidR="000D176E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>серии изданий с окончательными итогами Всероссийской сельскохозяйственной переписи 2016 года</w:t>
      </w:r>
      <w:r w:rsidR="005A26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326B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содержащие</w:t>
      </w:r>
      <w:r w:rsidR="00E81950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итоги переписи</w:t>
      </w:r>
      <w:r w:rsidR="00C6326B" w:rsidRPr="00A83A6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51DE" w:rsidRDefault="00D3628F" w:rsidP="009F51D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62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сравнению с данными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предыдущей переписи </w:t>
      </w:r>
      <w:r w:rsidRPr="00D3628F">
        <w:rPr>
          <w:rFonts w:ascii="Times New Roman" w:hAnsi="Times New Roman" w:cs="Times New Roman"/>
          <w:color w:val="000000" w:themeColor="text1"/>
          <w:sz w:val="26"/>
          <w:szCs w:val="26"/>
        </w:rPr>
        <w:t>число действующих сельскохозяйственных организаций в области уменьшилось на 44,6%</w:t>
      </w:r>
      <w:r w:rsidR="005D2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этом 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крестьянских (фермерских) хозяйств и индивидуальных предпринимателей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возросло почти в 1,5 раза.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Наибольший прирост числа фермеров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произошел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Арзамасском</w:t>
      </w:r>
      <w:proofErr w:type="spellEnd"/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Краснооктябрьском районах</w:t>
      </w:r>
      <w:r w:rsid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9F51DE"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51DE" w:rsidRPr="009F51DE" w:rsidRDefault="009F51DE" w:rsidP="00344517">
      <w:pPr>
        <w:pStyle w:val="ab"/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работников, занятых в организациях и фермерских хозяйствах, составила на 1 июля 2016 года суммарно 30,4 тыс. человек, из них непосредственно в сельскохозяйственном производстве - 28,8 тыс. человек.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Наибольшее количество человек (более 1000 человек) работало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 году в </w:t>
      </w:r>
      <w:proofErr w:type="spell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сельхозорганизациях</w:t>
      </w:r>
      <w:proofErr w:type="spellEnd"/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Павловского, Володарского, </w:t>
      </w:r>
      <w:proofErr w:type="spell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Пильнинского</w:t>
      </w:r>
      <w:proofErr w:type="spellEnd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Городецкого, </w:t>
      </w:r>
      <w:proofErr w:type="spell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Ковернинского</w:t>
      </w:r>
      <w:proofErr w:type="spellEnd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Лысковского</w:t>
      </w:r>
      <w:proofErr w:type="spellEnd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Починковского</w:t>
      </w:r>
      <w:proofErr w:type="spellEnd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районов и городского округа </w:t>
      </w:r>
      <w:proofErr w:type="gramStart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9F51DE">
        <w:rPr>
          <w:rFonts w:ascii="Times New Roman" w:hAnsi="Times New Roman" w:cs="Times New Roman"/>
          <w:color w:val="000000" w:themeColor="text1"/>
          <w:sz w:val="26"/>
          <w:szCs w:val="26"/>
        </w:rPr>
        <w:t>. Бор.</w:t>
      </w:r>
    </w:p>
    <w:bookmarkEnd w:id="0"/>
    <w:p w:rsidR="00344517" w:rsidRDefault="00344517" w:rsidP="00344517">
      <w:pPr>
        <w:pStyle w:val="ab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17">
        <w:rPr>
          <w:rFonts w:ascii="Times New Roman" w:hAnsi="Times New Roman" w:cs="Times New Roman"/>
          <w:color w:val="000000" w:themeColor="text1"/>
          <w:sz w:val="26"/>
          <w:szCs w:val="26"/>
        </w:rPr>
        <w:t>Общая посевная площадь сельскохозяйственных культур в хозяйствах всех категорий в 2016 году сложилась в размере 1,1 млн. га. Наибольший вклад в ее формирование внесли Починковский, Краснооктябрьский, Пильнинский, Сергачский, Шатковский, Сеченовский, Гагинский, Арзамасский, Бутурлинский и Дальнеконстантиновский районы, их суммарная доля составила 42% посевной площади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</w:t>
      </w:r>
      <w:r w:rsidRPr="003445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2FD8" w:rsidRPr="00192FD8" w:rsidRDefault="00192FD8" w:rsidP="00192FD8">
      <w:pPr>
        <w:pStyle w:val="ab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Скотоводство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 итогам переписи,</w:t>
      </w:r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более представлено </w:t>
      </w:r>
      <w:proofErr w:type="gram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Богородском</w:t>
      </w:r>
      <w:proofErr w:type="gram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Бутурлинском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Гагинском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Дальнеконстантиновском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Ковернинском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Лысковском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Пильнинском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Починковском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районах области. В каждом из этих районов содержалось более 10 тысяч голов КРС.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Численность поголовья </w:t>
      </w:r>
      <w:r w:rsidR="003734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свиней </w:t>
      </w:r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была сконцентрирована в </w:t>
      </w:r>
      <w:proofErr w:type="spell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Вадском</w:t>
      </w:r>
      <w:proofErr w:type="spell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Володарском районах и городском округе </w:t>
      </w:r>
      <w:proofErr w:type="gram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. Выкса.</w:t>
      </w:r>
      <w:r w:rsidR="00722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часть поголовья птицы (70%) содержалось в Павловском, Володарском районах и городском округе </w:t>
      </w:r>
      <w:proofErr w:type="gramStart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192FD8">
        <w:rPr>
          <w:rFonts w:ascii="Times New Roman" w:hAnsi="Times New Roman" w:cs="Times New Roman"/>
          <w:color w:val="000000" w:themeColor="text1"/>
          <w:sz w:val="26"/>
          <w:szCs w:val="26"/>
        </w:rPr>
        <w:t>. Бор.</w:t>
      </w:r>
    </w:p>
    <w:p w:rsidR="00AA13E2" w:rsidRPr="00AA13E2" w:rsidRDefault="00942944" w:rsidP="0094294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Всю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 итогах переписи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найти на официальном сайте Нижегородстата (</w:t>
      </w:r>
      <w:hyperlink r:id="rId7" w:history="1">
        <w:r w:rsidRPr="00AA003E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nizhstat.gks.ru</w:t>
        </w:r>
      </w:hyperlink>
      <w:r w:rsidRPr="00AA003E">
        <w:rPr>
          <w:color w:val="000000" w:themeColor="text1"/>
        </w:rPr>
        <w:t>)</w:t>
      </w:r>
      <w:r w:rsidRPr="00AA003E">
        <w:rPr>
          <w:rFonts w:ascii="Times New Roman" w:hAnsi="Times New Roman" w:cs="Times New Roman"/>
          <w:color w:val="000000" w:themeColor="text1"/>
        </w:rPr>
        <w:t xml:space="preserve">, </w:t>
      </w:r>
      <w:r w:rsidRPr="00AA003E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разделе, посвященном ВСХП-2016.</w:t>
      </w:r>
    </w:p>
    <w:sectPr w:rsidR="00AA13E2" w:rsidRPr="00AA13E2" w:rsidSect="00942944">
      <w:footerReference w:type="default" r:id="rId8"/>
      <w:pgSz w:w="11906" w:h="16838"/>
      <w:pgMar w:top="993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26" w:rsidRDefault="00117826" w:rsidP="006873FD">
      <w:r>
        <w:separator/>
      </w:r>
    </w:p>
  </w:endnote>
  <w:endnote w:type="continuationSeparator" w:id="1">
    <w:p w:rsidR="00117826" w:rsidRDefault="00117826" w:rsidP="006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3F" w:rsidRPr="00942944" w:rsidRDefault="00A42D3F" w:rsidP="006873FD">
    <w:pPr>
      <w:pStyle w:val="a9"/>
      <w:ind w:firstLine="0"/>
      <w:rPr>
        <w:rFonts w:ascii="Helvetica" w:hAnsi="Helvetica" w:cs="Helvetica"/>
        <w:color w:val="222222"/>
        <w:sz w:val="18"/>
        <w:szCs w:val="18"/>
        <w:shd w:val="clear" w:color="auto" w:fill="FFFFFF"/>
      </w:rPr>
    </w:pPr>
    <w:r w:rsidRPr="00942944">
      <w:rPr>
        <w:rFonts w:ascii="Helvetica" w:hAnsi="Helvetica" w:cs="Helvetica"/>
        <w:color w:val="222222"/>
        <w:sz w:val="18"/>
        <w:szCs w:val="18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42D3F" w:rsidRPr="00942944" w:rsidRDefault="00A42D3F" w:rsidP="006873FD">
    <w:pPr>
      <w:pStyle w:val="a9"/>
      <w:ind w:firstLine="0"/>
      <w:rPr>
        <w:rFonts w:ascii="Helvetica" w:hAnsi="Helvetica" w:cs="Helvetica"/>
        <w:color w:val="222222"/>
        <w:sz w:val="18"/>
        <w:szCs w:val="18"/>
        <w:shd w:val="clear" w:color="auto" w:fill="FFFFFF"/>
      </w:rPr>
    </w:pPr>
    <w:r w:rsidRPr="00942944">
      <w:rPr>
        <w:rFonts w:ascii="Helvetica" w:hAnsi="Helvetica" w:cs="Helvetica"/>
        <w:color w:val="222222"/>
        <w:sz w:val="18"/>
        <w:szCs w:val="18"/>
        <w:shd w:val="clear" w:color="auto" w:fill="FFFFFF"/>
      </w:rPr>
      <w:t>по Нижегородской области</w:t>
    </w:r>
  </w:p>
  <w:p w:rsidR="00A42D3F" w:rsidRPr="00942944" w:rsidRDefault="00A42D3F" w:rsidP="006873FD">
    <w:pPr>
      <w:pStyle w:val="a9"/>
      <w:ind w:firstLine="0"/>
      <w:rPr>
        <w:sz w:val="18"/>
        <w:szCs w:val="18"/>
      </w:rPr>
    </w:pPr>
    <w:r w:rsidRPr="00942944">
      <w:rPr>
        <w:rFonts w:ascii="Helvetica" w:hAnsi="Helvetica" w:cs="Helvetica"/>
        <w:color w:val="222222"/>
        <w:sz w:val="18"/>
        <w:szCs w:val="18"/>
        <w:shd w:val="clear" w:color="auto" w:fill="FFFFFF"/>
      </w:rPr>
      <w:t>(8831) 428-59-16</w:t>
    </w:r>
  </w:p>
  <w:p w:rsidR="00A42D3F" w:rsidRDefault="00A42D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26" w:rsidRDefault="00117826" w:rsidP="006873FD">
      <w:r>
        <w:separator/>
      </w:r>
    </w:p>
  </w:footnote>
  <w:footnote w:type="continuationSeparator" w:id="1">
    <w:p w:rsidR="00117826" w:rsidRDefault="00117826" w:rsidP="0068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4E"/>
    <w:rsid w:val="0000322B"/>
    <w:rsid w:val="000043CA"/>
    <w:rsid w:val="000171A6"/>
    <w:rsid w:val="000301A5"/>
    <w:rsid w:val="0005093C"/>
    <w:rsid w:val="00065163"/>
    <w:rsid w:val="0007243F"/>
    <w:rsid w:val="00073485"/>
    <w:rsid w:val="00081550"/>
    <w:rsid w:val="000910EB"/>
    <w:rsid w:val="000A4776"/>
    <w:rsid w:val="000B1095"/>
    <w:rsid w:val="000B1C73"/>
    <w:rsid w:val="000B6699"/>
    <w:rsid w:val="000C2C24"/>
    <w:rsid w:val="000D1498"/>
    <w:rsid w:val="000D15AE"/>
    <w:rsid w:val="000D176E"/>
    <w:rsid w:val="000D655F"/>
    <w:rsid w:val="00117826"/>
    <w:rsid w:val="00124DA1"/>
    <w:rsid w:val="001366A3"/>
    <w:rsid w:val="0013671B"/>
    <w:rsid w:val="00192FD8"/>
    <w:rsid w:val="001B25BE"/>
    <w:rsid w:val="001C72DD"/>
    <w:rsid w:val="001D0B62"/>
    <w:rsid w:val="00206504"/>
    <w:rsid w:val="002146DB"/>
    <w:rsid w:val="0022588B"/>
    <w:rsid w:val="00251659"/>
    <w:rsid w:val="00253157"/>
    <w:rsid w:val="00254FB0"/>
    <w:rsid w:val="00284D40"/>
    <w:rsid w:val="00287103"/>
    <w:rsid w:val="00293E40"/>
    <w:rsid w:val="002A1516"/>
    <w:rsid w:val="002B1833"/>
    <w:rsid w:val="002D5630"/>
    <w:rsid w:val="002F0399"/>
    <w:rsid w:val="00344517"/>
    <w:rsid w:val="00346932"/>
    <w:rsid w:val="00353F72"/>
    <w:rsid w:val="00355E32"/>
    <w:rsid w:val="003645EB"/>
    <w:rsid w:val="0037239F"/>
    <w:rsid w:val="00373053"/>
    <w:rsid w:val="0037349D"/>
    <w:rsid w:val="00376939"/>
    <w:rsid w:val="00377D94"/>
    <w:rsid w:val="00384B92"/>
    <w:rsid w:val="0039587C"/>
    <w:rsid w:val="003A2F4E"/>
    <w:rsid w:val="003B24C7"/>
    <w:rsid w:val="003B7810"/>
    <w:rsid w:val="003C2722"/>
    <w:rsid w:val="003D4DD3"/>
    <w:rsid w:val="003E29FE"/>
    <w:rsid w:val="003F5592"/>
    <w:rsid w:val="00401C0E"/>
    <w:rsid w:val="00410316"/>
    <w:rsid w:val="00422A3B"/>
    <w:rsid w:val="00440492"/>
    <w:rsid w:val="00473A89"/>
    <w:rsid w:val="00475E31"/>
    <w:rsid w:val="00477938"/>
    <w:rsid w:val="00480DEF"/>
    <w:rsid w:val="004840FF"/>
    <w:rsid w:val="00485375"/>
    <w:rsid w:val="004955E0"/>
    <w:rsid w:val="004A2D95"/>
    <w:rsid w:val="004B365F"/>
    <w:rsid w:val="004B6CED"/>
    <w:rsid w:val="004E756E"/>
    <w:rsid w:val="005336ED"/>
    <w:rsid w:val="005452CC"/>
    <w:rsid w:val="0055275A"/>
    <w:rsid w:val="00555AB1"/>
    <w:rsid w:val="005648D2"/>
    <w:rsid w:val="0059624D"/>
    <w:rsid w:val="005A26E2"/>
    <w:rsid w:val="005A324A"/>
    <w:rsid w:val="005C376F"/>
    <w:rsid w:val="005D1E25"/>
    <w:rsid w:val="005D2312"/>
    <w:rsid w:val="005D41D3"/>
    <w:rsid w:val="005F17BB"/>
    <w:rsid w:val="006011A8"/>
    <w:rsid w:val="00612990"/>
    <w:rsid w:val="0062359D"/>
    <w:rsid w:val="00624B91"/>
    <w:rsid w:val="00630131"/>
    <w:rsid w:val="00631CE6"/>
    <w:rsid w:val="00635DA4"/>
    <w:rsid w:val="0063676C"/>
    <w:rsid w:val="00654877"/>
    <w:rsid w:val="00660955"/>
    <w:rsid w:val="006624E1"/>
    <w:rsid w:val="00671FEF"/>
    <w:rsid w:val="006873FD"/>
    <w:rsid w:val="006946AE"/>
    <w:rsid w:val="006A718D"/>
    <w:rsid w:val="006B5393"/>
    <w:rsid w:val="006C1AF5"/>
    <w:rsid w:val="006C596A"/>
    <w:rsid w:val="006D2E39"/>
    <w:rsid w:val="006E7605"/>
    <w:rsid w:val="006E7BB4"/>
    <w:rsid w:val="00703A54"/>
    <w:rsid w:val="007123EB"/>
    <w:rsid w:val="00717993"/>
    <w:rsid w:val="00721936"/>
    <w:rsid w:val="00722EA5"/>
    <w:rsid w:val="0072429D"/>
    <w:rsid w:val="00732A1D"/>
    <w:rsid w:val="0073658D"/>
    <w:rsid w:val="007420D2"/>
    <w:rsid w:val="00742F8B"/>
    <w:rsid w:val="00756868"/>
    <w:rsid w:val="007770F8"/>
    <w:rsid w:val="007817A7"/>
    <w:rsid w:val="007823B4"/>
    <w:rsid w:val="00784435"/>
    <w:rsid w:val="00791423"/>
    <w:rsid w:val="007B09E8"/>
    <w:rsid w:val="007B45F1"/>
    <w:rsid w:val="007B72AF"/>
    <w:rsid w:val="007C6D81"/>
    <w:rsid w:val="007D6CAF"/>
    <w:rsid w:val="007D7B86"/>
    <w:rsid w:val="007F48CD"/>
    <w:rsid w:val="007F737F"/>
    <w:rsid w:val="00816A1A"/>
    <w:rsid w:val="008223FB"/>
    <w:rsid w:val="008343B5"/>
    <w:rsid w:val="00843889"/>
    <w:rsid w:val="00852DD5"/>
    <w:rsid w:val="00853D17"/>
    <w:rsid w:val="0085730D"/>
    <w:rsid w:val="00863748"/>
    <w:rsid w:val="00881B7D"/>
    <w:rsid w:val="008824F8"/>
    <w:rsid w:val="008934D8"/>
    <w:rsid w:val="008A06B7"/>
    <w:rsid w:val="008A3F98"/>
    <w:rsid w:val="008C0C12"/>
    <w:rsid w:val="008C3A9D"/>
    <w:rsid w:val="008D2B57"/>
    <w:rsid w:val="008D3AD1"/>
    <w:rsid w:val="008D735B"/>
    <w:rsid w:val="008E7429"/>
    <w:rsid w:val="008F5E4F"/>
    <w:rsid w:val="009010E2"/>
    <w:rsid w:val="00904E30"/>
    <w:rsid w:val="00917340"/>
    <w:rsid w:val="00922FA0"/>
    <w:rsid w:val="00927F90"/>
    <w:rsid w:val="009363C1"/>
    <w:rsid w:val="00940782"/>
    <w:rsid w:val="00942944"/>
    <w:rsid w:val="00963550"/>
    <w:rsid w:val="00986748"/>
    <w:rsid w:val="009A3582"/>
    <w:rsid w:val="009B1007"/>
    <w:rsid w:val="009C0FF3"/>
    <w:rsid w:val="009C109F"/>
    <w:rsid w:val="009C1431"/>
    <w:rsid w:val="009C18A6"/>
    <w:rsid w:val="009D36DA"/>
    <w:rsid w:val="009D48D4"/>
    <w:rsid w:val="009E2013"/>
    <w:rsid w:val="009F0C24"/>
    <w:rsid w:val="009F51DE"/>
    <w:rsid w:val="00A354AE"/>
    <w:rsid w:val="00A42D3F"/>
    <w:rsid w:val="00A455AE"/>
    <w:rsid w:val="00A61ADA"/>
    <w:rsid w:val="00A65AEE"/>
    <w:rsid w:val="00A72A3E"/>
    <w:rsid w:val="00A83A69"/>
    <w:rsid w:val="00A90DEF"/>
    <w:rsid w:val="00A954F4"/>
    <w:rsid w:val="00AA13E2"/>
    <w:rsid w:val="00AD2255"/>
    <w:rsid w:val="00B04D4D"/>
    <w:rsid w:val="00B0628D"/>
    <w:rsid w:val="00B1454E"/>
    <w:rsid w:val="00B26697"/>
    <w:rsid w:val="00B30230"/>
    <w:rsid w:val="00B341A1"/>
    <w:rsid w:val="00B5209E"/>
    <w:rsid w:val="00B713E7"/>
    <w:rsid w:val="00B85131"/>
    <w:rsid w:val="00B86E7A"/>
    <w:rsid w:val="00B91D05"/>
    <w:rsid w:val="00B973EA"/>
    <w:rsid w:val="00BA64E4"/>
    <w:rsid w:val="00BB4B67"/>
    <w:rsid w:val="00BB7F3F"/>
    <w:rsid w:val="00BC2A71"/>
    <w:rsid w:val="00BD6D4A"/>
    <w:rsid w:val="00BE6E5C"/>
    <w:rsid w:val="00BF058A"/>
    <w:rsid w:val="00BF3A5D"/>
    <w:rsid w:val="00BF46B0"/>
    <w:rsid w:val="00C03BC9"/>
    <w:rsid w:val="00C17EF4"/>
    <w:rsid w:val="00C417A6"/>
    <w:rsid w:val="00C5003E"/>
    <w:rsid w:val="00C562AB"/>
    <w:rsid w:val="00C6326B"/>
    <w:rsid w:val="00C6633E"/>
    <w:rsid w:val="00C66FA6"/>
    <w:rsid w:val="00C75930"/>
    <w:rsid w:val="00C87661"/>
    <w:rsid w:val="00C90547"/>
    <w:rsid w:val="00CC2236"/>
    <w:rsid w:val="00CD4971"/>
    <w:rsid w:val="00CE20AD"/>
    <w:rsid w:val="00CE36E2"/>
    <w:rsid w:val="00CE74A0"/>
    <w:rsid w:val="00D24624"/>
    <w:rsid w:val="00D260D8"/>
    <w:rsid w:val="00D332B0"/>
    <w:rsid w:val="00D3628F"/>
    <w:rsid w:val="00D749BC"/>
    <w:rsid w:val="00D822C1"/>
    <w:rsid w:val="00DB51E6"/>
    <w:rsid w:val="00DB5962"/>
    <w:rsid w:val="00DD1C35"/>
    <w:rsid w:val="00DF29F6"/>
    <w:rsid w:val="00E01C0F"/>
    <w:rsid w:val="00E03EF1"/>
    <w:rsid w:val="00E077B0"/>
    <w:rsid w:val="00E16B04"/>
    <w:rsid w:val="00E20FF1"/>
    <w:rsid w:val="00E728D0"/>
    <w:rsid w:val="00E81950"/>
    <w:rsid w:val="00E86538"/>
    <w:rsid w:val="00EC2CB2"/>
    <w:rsid w:val="00EE2757"/>
    <w:rsid w:val="00F167A7"/>
    <w:rsid w:val="00F22D07"/>
    <w:rsid w:val="00F309BA"/>
    <w:rsid w:val="00F31F52"/>
    <w:rsid w:val="00F37810"/>
    <w:rsid w:val="00F55295"/>
    <w:rsid w:val="00F56098"/>
    <w:rsid w:val="00F606D9"/>
    <w:rsid w:val="00F66AAF"/>
    <w:rsid w:val="00F717EB"/>
    <w:rsid w:val="00F802BD"/>
    <w:rsid w:val="00F8132E"/>
    <w:rsid w:val="00F95648"/>
    <w:rsid w:val="00FE06B7"/>
    <w:rsid w:val="00FF0216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character" w:customStyle="1" w:styleId="2">
    <w:name w:val="Основной текст (2)_"/>
    <w:basedOn w:val="a0"/>
    <w:link w:val="20"/>
    <w:rsid w:val="000C2C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C24"/>
    <w:pPr>
      <w:widowControl w:val="0"/>
      <w:shd w:val="clear" w:color="auto" w:fill="FFFFFF"/>
      <w:spacing w:before="360" w:line="322" w:lineRule="exact"/>
      <w:ind w:firstLine="8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9F51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F51DE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izh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32</cp:revision>
  <cp:lastPrinted>2018-11-01T07:37:00Z</cp:lastPrinted>
  <dcterms:created xsi:type="dcterms:W3CDTF">2018-11-28T12:36:00Z</dcterms:created>
  <dcterms:modified xsi:type="dcterms:W3CDTF">2018-12-19T11:22:00Z</dcterms:modified>
</cp:coreProperties>
</file>