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E2" w:rsidRPr="00AD72E2" w:rsidRDefault="00AD72E2" w:rsidP="00AD72E2">
      <w:pPr>
        <w:spacing w:after="0"/>
        <w:jc w:val="center"/>
        <w:rPr>
          <w:rStyle w:val="FontStyle23"/>
          <w:sz w:val="32"/>
          <w:szCs w:val="32"/>
        </w:rPr>
      </w:pPr>
      <w:r w:rsidRPr="00AD72E2">
        <w:rPr>
          <w:rStyle w:val="FontStyle23"/>
          <w:sz w:val="32"/>
          <w:szCs w:val="32"/>
        </w:rPr>
        <w:t>Отчет о реализации мероприятий Плана противодействия</w:t>
      </w:r>
    </w:p>
    <w:p w:rsidR="0062486F" w:rsidRDefault="00AD72E2" w:rsidP="00AD72E2">
      <w:pPr>
        <w:spacing w:after="0"/>
        <w:jc w:val="center"/>
        <w:rPr>
          <w:rStyle w:val="FontStyle23"/>
          <w:sz w:val="32"/>
          <w:szCs w:val="32"/>
        </w:rPr>
      </w:pPr>
      <w:r w:rsidRPr="00AD72E2">
        <w:rPr>
          <w:rStyle w:val="FontStyle23"/>
          <w:sz w:val="32"/>
          <w:szCs w:val="32"/>
        </w:rPr>
        <w:t>коррупции в Нижегородстате на 2014-2015 годы</w:t>
      </w:r>
    </w:p>
    <w:p w:rsidR="00AD72E2" w:rsidRPr="00AD72E2" w:rsidRDefault="00AD72E2" w:rsidP="00AD72E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B4740" w:rsidRPr="003C5FDF" w:rsidRDefault="008B4740" w:rsidP="003C5F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5FDF">
        <w:rPr>
          <w:rFonts w:ascii="Times New Roman" w:hAnsi="Times New Roman"/>
          <w:sz w:val="28"/>
          <w:szCs w:val="28"/>
        </w:rPr>
        <w:t xml:space="preserve">В рамках работы по противодействию коррупции и во  исполнение приказа Росстата  от 21 мая 2014 года № 375 «Об утверждении Плана противодействия коррупции в Федеральной службе государственной статистики на 2014–2015 годы» и Указа Президента Российской Федерации от 11 апреля 2014 года № 226 «О Национальном плане противодействия коррупции на 2014-2015 годы»  в 2014  году  был разработан и утвержден  приказом </w:t>
      </w:r>
      <w:r w:rsidR="005420A6" w:rsidRPr="003C5FDF">
        <w:rPr>
          <w:rFonts w:ascii="Times New Roman" w:hAnsi="Times New Roman"/>
          <w:sz w:val="28"/>
          <w:szCs w:val="28"/>
        </w:rPr>
        <w:t xml:space="preserve">Нижегородстата </w:t>
      </w:r>
      <w:r w:rsidRPr="003C5FDF">
        <w:rPr>
          <w:rFonts w:ascii="Times New Roman" w:hAnsi="Times New Roman"/>
          <w:sz w:val="28"/>
          <w:szCs w:val="28"/>
        </w:rPr>
        <w:t>от 19</w:t>
      </w:r>
      <w:proofErr w:type="gramEnd"/>
      <w:r w:rsidRPr="003C5FDF">
        <w:rPr>
          <w:rFonts w:ascii="Times New Roman" w:hAnsi="Times New Roman"/>
          <w:sz w:val="28"/>
          <w:szCs w:val="28"/>
        </w:rPr>
        <w:t xml:space="preserve"> июня 2014 г. № 45 </w:t>
      </w:r>
      <w:r w:rsidR="005420A6" w:rsidRPr="003C5FDF">
        <w:rPr>
          <w:rFonts w:ascii="Times New Roman" w:hAnsi="Times New Roman"/>
          <w:sz w:val="28"/>
          <w:szCs w:val="28"/>
        </w:rPr>
        <w:t>«</w:t>
      </w:r>
      <w:r w:rsidRPr="003C5FDF">
        <w:rPr>
          <w:rFonts w:ascii="Times New Roman" w:hAnsi="Times New Roman"/>
          <w:sz w:val="28"/>
          <w:szCs w:val="28"/>
        </w:rPr>
        <w:t>План противодействия коррупции в Территориальном органе Федеральной службы государственной статистики по Нижегородской области  на 2014-2015 годы</w:t>
      </w:r>
      <w:r w:rsidR="005420A6" w:rsidRPr="003C5FDF">
        <w:rPr>
          <w:rFonts w:ascii="Times New Roman" w:hAnsi="Times New Roman"/>
          <w:sz w:val="28"/>
          <w:szCs w:val="28"/>
        </w:rPr>
        <w:t>»</w:t>
      </w:r>
      <w:r w:rsidRPr="003C5FDF">
        <w:rPr>
          <w:rFonts w:ascii="Times New Roman" w:hAnsi="Times New Roman"/>
          <w:sz w:val="28"/>
          <w:szCs w:val="28"/>
        </w:rPr>
        <w:t xml:space="preserve">.  </w:t>
      </w:r>
    </w:p>
    <w:p w:rsidR="008B4740" w:rsidRPr="003C5FDF" w:rsidRDefault="008B4740" w:rsidP="003C5FDF">
      <w:pPr>
        <w:spacing w:after="0"/>
        <w:ind w:firstLine="709"/>
        <w:jc w:val="both"/>
        <w:rPr>
          <w:rStyle w:val="FontStyle24"/>
          <w:sz w:val="28"/>
          <w:szCs w:val="28"/>
        </w:rPr>
      </w:pPr>
      <w:proofErr w:type="gramStart"/>
      <w:r w:rsidRPr="003C5FDF">
        <w:rPr>
          <w:rFonts w:ascii="Times New Roman" w:hAnsi="Times New Roman"/>
          <w:sz w:val="28"/>
          <w:szCs w:val="28"/>
        </w:rPr>
        <w:t xml:space="preserve">План содержит перечень мероприятий, </w:t>
      </w:r>
      <w:r w:rsidRPr="003C5FDF">
        <w:rPr>
          <w:rStyle w:val="FontStyle24"/>
          <w:sz w:val="28"/>
          <w:szCs w:val="28"/>
        </w:rPr>
        <w:t xml:space="preserve">направленных на </w:t>
      </w:r>
      <w:r w:rsidRPr="003C5FDF">
        <w:rPr>
          <w:rStyle w:val="FontStyle26"/>
          <w:sz w:val="28"/>
          <w:szCs w:val="28"/>
        </w:rPr>
        <w:t>выявление и систематизацию причин и условий проявления коррупции в деятельности Нижегородстата,</w:t>
      </w:r>
      <w:r w:rsidRPr="003C5FDF">
        <w:rPr>
          <w:rFonts w:ascii="Times New Roman" w:hAnsi="Times New Roman"/>
          <w:sz w:val="28"/>
          <w:szCs w:val="28"/>
        </w:rPr>
        <w:t xml:space="preserve"> </w:t>
      </w:r>
      <w:r w:rsidRPr="003C5FDF">
        <w:rPr>
          <w:rStyle w:val="FontStyle24"/>
          <w:sz w:val="28"/>
          <w:szCs w:val="28"/>
        </w:rPr>
        <w:t xml:space="preserve">мероприятий по </w:t>
      </w:r>
      <w:r w:rsidRPr="003C5FDF">
        <w:rPr>
          <w:rStyle w:val="FontStyle26"/>
          <w:sz w:val="28"/>
          <w:szCs w:val="28"/>
        </w:rPr>
        <w:t xml:space="preserve">мониторингу коррупционных рисков и их устранению, повышению эффективности механизмов урегулирования конфликта интересов, обеспечению соблюдения федеральными государственными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 </w:t>
      </w:r>
      <w:r w:rsidRPr="003C5FDF">
        <w:rPr>
          <w:rStyle w:val="FontStyle24"/>
          <w:sz w:val="28"/>
          <w:szCs w:val="28"/>
        </w:rPr>
        <w:t>с учетом специфики деятельности Нижегородстата.</w:t>
      </w:r>
      <w:proofErr w:type="gramEnd"/>
    </w:p>
    <w:p w:rsidR="00CD6EB4" w:rsidRDefault="00CD6EB4" w:rsidP="003C5FDF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C5FDF">
        <w:rPr>
          <w:rFonts w:ascii="Times New Roman" w:hAnsi="Times New Roman"/>
          <w:sz w:val="28"/>
          <w:szCs w:val="28"/>
        </w:rPr>
        <w:t xml:space="preserve">Отделом государственной службы и кадров  постоянно проводится оценка коррупционных рисков, возникающих при реализации своих функций государственными гражданскими служащими Нижегородстата. 23 июня 2014 г. приказом Нижегородстата № 48 был утвержден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FDF">
        <w:rPr>
          <w:rFonts w:ascii="Times New Roman" w:hAnsi="Times New Roman"/>
          <w:sz w:val="28"/>
          <w:szCs w:val="28"/>
        </w:rPr>
        <w:t>Реестр должностей федеральной государственной гражданской службы в Нижегородстате, включенных в перечень должностей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</w:t>
      </w:r>
      <w:proofErr w:type="gramEnd"/>
      <w:r w:rsidRPr="003C5FDF">
        <w:rPr>
          <w:rFonts w:ascii="Times New Roman" w:hAnsi="Times New Roman"/>
          <w:sz w:val="28"/>
          <w:szCs w:val="28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 Реестр был пересмотрен с учетом вновь </w:t>
      </w:r>
      <w:r>
        <w:rPr>
          <w:rFonts w:ascii="Times New Roman" w:hAnsi="Times New Roman"/>
          <w:sz w:val="28"/>
          <w:szCs w:val="28"/>
        </w:rPr>
        <w:t>принятых</w:t>
      </w:r>
      <w:r w:rsidRPr="003C5FDF">
        <w:rPr>
          <w:rFonts w:ascii="Times New Roman" w:hAnsi="Times New Roman"/>
          <w:sz w:val="28"/>
          <w:szCs w:val="28"/>
        </w:rPr>
        <w:t xml:space="preserve"> на должности государственной гражданской службы, а также с учетом внутренних </w:t>
      </w:r>
      <w:r>
        <w:rPr>
          <w:rFonts w:ascii="Times New Roman" w:hAnsi="Times New Roman"/>
          <w:sz w:val="28"/>
          <w:szCs w:val="28"/>
        </w:rPr>
        <w:t>кадровых изменений</w:t>
      </w:r>
      <w:r w:rsidRPr="003C5FDF">
        <w:rPr>
          <w:rFonts w:ascii="Times New Roman" w:hAnsi="Times New Roman"/>
          <w:sz w:val="28"/>
          <w:szCs w:val="28"/>
        </w:rPr>
        <w:t>. Проведено ознакомление под роспись с Реестром должностей всех гражданских служащих</w:t>
      </w:r>
      <w:r w:rsidR="00AD72E2">
        <w:rPr>
          <w:rFonts w:ascii="Times New Roman" w:hAnsi="Times New Roman"/>
          <w:sz w:val="28"/>
          <w:szCs w:val="28"/>
        </w:rPr>
        <w:t>,</w:t>
      </w:r>
      <w:r w:rsidRPr="003C5FDF">
        <w:rPr>
          <w:rFonts w:ascii="Times New Roman" w:hAnsi="Times New Roman"/>
          <w:sz w:val="28"/>
          <w:szCs w:val="28"/>
        </w:rPr>
        <w:t xml:space="preserve"> должности которых связаны с коррупционно</w:t>
      </w:r>
      <w:r>
        <w:rPr>
          <w:rFonts w:ascii="Times New Roman" w:hAnsi="Times New Roman"/>
          <w:sz w:val="28"/>
          <w:szCs w:val="28"/>
        </w:rPr>
        <w:t>-</w:t>
      </w:r>
      <w:r w:rsidRPr="003C5FDF">
        <w:rPr>
          <w:rFonts w:ascii="Times New Roman" w:hAnsi="Times New Roman"/>
          <w:sz w:val="28"/>
          <w:szCs w:val="28"/>
        </w:rPr>
        <w:t>опасными функциями</w:t>
      </w:r>
      <w:r w:rsidR="00AD72E2">
        <w:rPr>
          <w:rFonts w:ascii="Times New Roman" w:hAnsi="Times New Roman"/>
          <w:sz w:val="28"/>
          <w:szCs w:val="28"/>
        </w:rPr>
        <w:t>.</w:t>
      </w:r>
      <w:r w:rsidRPr="003C5FDF">
        <w:rPr>
          <w:rFonts w:ascii="Times New Roman" w:hAnsi="Times New Roman"/>
          <w:sz w:val="28"/>
          <w:szCs w:val="28"/>
        </w:rPr>
        <w:t xml:space="preserve"> </w:t>
      </w:r>
    </w:p>
    <w:p w:rsidR="001B48BA" w:rsidRPr="003C5FDF" w:rsidRDefault="001B48BA" w:rsidP="003C5FD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5FDF">
        <w:rPr>
          <w:rFonts w:ascii="Times New Roman" w:hAnsi="Times New Roman"/>
          <w:color w:val="000000"/>
          <w:sz w:val="28"/>
          <w:szCs w:val="28"/>
        </w:rPr>
        <w:t>Приказом Нижегородстата от 20.05.2014 г. № 222-лс был утвержден новый состав Комиссии</w:t>
      </w:r>
      <w:r w:rsidR="005420A6" w:rsidRPr="003C5FDF">
        <w:rPr>
          <w:rFonts w:ascii="Times New Roman" w:hAnsi="Times New Roman"/>
          <w:color w:val="000000"/>
          <w:sz w:val="28"/>
          <w:szCs w:val="28"/>
        </w:rPr>
        <w:t xml:space="preserve"> по  соблюдению требований к служебному поведению федеральных государственных служащих и урегулированию конфликта интересов</w:t>
      </w:r>
      <w:r w:rsidR="00480235" w:rsidRPr="003C5FDF">
        <w:rPr>
          <w:rFonts w:ascii="Times New Roman" w:hAnsi="Times New Roman"/>
          <w:color w:val="000000"/>
          <w:sz w:val="28"/>
          <w:szCs w:val="28"/>
        </w:rPr>
        <w:t xml:space="preserve"> (далее – Комиссия)</w:t>
      </w:r>
      <w:r w:rsidRPr="003C5FDF">
        <w:rPr>
          <w:rFonts w:ascii="Times New Roman" w:hAnsi="Times New Roman"/>
          <w:color w:val="000000"/>
          <w:sz w:val="28"/>
          <w:szCs w:val="28"/>
        </w:rPr>
        <w:t xml:space="preserve">, а также положение о </w:t>
      </w:r>
      <w:r w:rsidR="00480235" w:rsidRPr="003C5FDF">
        <w:rPr>
          <w:rFonts w:ascii="Times New Roman" w:hAnsi="Times New Roman"/>
          <w:color w:val="000000"/>
          <w:sz w:val="28"/>
          <w:szCs w:val="28"/>
        </w:rPr>
        <w:t>К</w:t>
      </w:r>
      <w:r w:rsidRPr="003C5FDF">
        <w:rPr>
          <w:rFonts w:ascii="Times New Roman" w:hAnsi="Times New Roman"/>
          <w:color w:val="000000"/>
          <w:sz w:val="28"/>
          <w:szCs w:val="28"/>
        </w:rPr>
        <w:t xml:space="preserve">омиссии с учетом </w:t>
      </w:r>
      <w:r w:rsidRPr="003C5FDF">
        <w:rPr>
          <w:rFonts w:ascii="Times New Roman" w:hAnsi="Times New Roman"/>
          <w:color w:val="000000"/>
          <w:sz w:val="28"/>
          <w:szCs w:val="28"/>
        </w:rPr>
        <w:lastRenderedPageBreak/>
        <w:t xml:space="preserve">изменений закона  </w:t>
      </w:r>
      <w:r w:rsidRPr="003C5FDF">
        <w:rPr>
          <w:rFonts w:ascii="Times New Roman" w:hAnsi="Times New Roman"/>
          <w:bCs/>
          <w:sz w:val="28"/>
          <w:szCs w:val="28"/>
        </w:rPr>
        <w:t>от 27.07.2004 г. № 79-ФЗ «О государственной гражданской службе Российской Федерации» (в редакции Федерального Закона Российской Федерации от 02.04.2014 г. № 53-ФЗ) и Указа Президента Российской Федерации</w:t>
      </w:r>
      <w:proofErr w:type="gramEnd"/>
      <w:r w:rsidRPr="003C5FDF">
        <w:rPr>
          <w:rFonts w:ascii="Times New Roman" w:hAnsi="Times New Roman"/>
          <w:bCs/>
          <w:sz w:val="28"/>
          <w:szCs w:val="28"/>
        </w:rPr>
        <w:t xml:space="preserve">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 w:rsidRPr="003C5FDF">
        <w:rPr>
          <w:rFonts w:ascii="Times New Roman" w:hAnsi="Times New Roman"/>
          <w:sz w:val="28"/>
          <w:szCs w:val="28"/>
        </w:rPr>
        <w:t xml:space="preserve">(в редакции Указа Президента Российской Федерации от 03.12.2013 </w:t>
      </w:r>
      <w:hyperlink r:id="rId6" w:history="1">
        <w:r w:rsidRPr="003C5FDF">
          <w:rPr>
            <w:rFonts w:ascii="Times New Roman" w:hAnsi="Times New Roman"/>
            <w:sz w:val="28"/>
            <w:szCs w:val="28"/>
          </w:rPr>
          <w:t>№ 878</w:t>
        </w:r>
      </w:hyperlink>
      <w:r w:rsidRPr="003C5FDF">
        <w:rPr>
          <w:rFonts w:ascii="Times New Roman" w:hAnsi="Times New Roman"/>
          <w:sz w:val="28"/>
          <w:szCs w:val="28"/>
        </w:rPr>
        <w:t>)</w:t>
      </w:r>
    </w:p>
    <w:p w:rsidR="001B48BA" w:rsidRPr="003C5FDF" w:rsidRDefault="001B48BA" w:rsidP="003C5FD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FDF">
        <w:rPr>
          <w:rFonts w:ascii="Times New Roman" w:hAnsi="Times New Roman"/>
          <w:sz w:val="28"/>
          <w:szCs w:val="28"/>
        </w:rPr>
        <w:t xml:space="preserve">За истекший год  проведено 12 заседаний </w:t>
      </w:r>
      <w:r w:rsidR="00480235" w:rsidRPr="003C5FDF">
        <w:rPr>
          <w:rFonts w:ascii="Times New Roman" w:hAnsi="Times New Roman"/>
          <w:sz w:val="28"/>
          <w:szCs w:val="28"/>
        </w:rPr>
        <w:t>К</w:t>
      </w:r>
      <w:r w:rsidRPr="003C5FDF">
        <w:rPr>
          <w:rFonts w:ascii="Times New Roman" w:hAnsi="Times New Roman"/>
          <w:sz w:val="28"/>
          <w:szCs w:val="28"/>
        </w:rPr>
        <w:t>омиссии</w:t>
      </w:r>
      <w:r w:rsidR="00443DF1">
        <w:rPr>
          <w:rFonts w:ascii="Times New Roman" w:hAnsi="Times New Roman"/>
          <w:sz w:val="28"/>
          <w:szCs w:val="28"/>
        </w:rPr>
        <w:t>, в</w:t>
      </w:r>
      <w:r w:rsidRPr="003C5FDF">
        <w:rPr>
          <w:rFonts w:ascii="Times New Roman" w:hAnsi="Times New Roman"/>
          <w:sz w:val="28"/>
          <w:szCs w:val="28"/>
        </w:rPr>
        <w:t xml:space="preserve"> рамках которых </w:t>
      </w:r>
      <w:r w:rsidR="00443DF1">
        <w:rPr>
          <w:rFonts w:ascii="Times New Roman" w:hAnsi="Times New Roman"/>
          <w:sz w:val="28"/>
          <w:szCs w:val="28"/>
        </w:rPr>
        <w:t>рассмотрено 12 извещений</w:t>
      </w:r>
      <w:r w:rsidRPr="003C5FDF">
        <w:rPr>
          <w:rFonts w:ascii="Times New Roman" w:hAnsi="Times New Roman"/>
          <w:sz w:val="28"/>
          <w:szCs w:val="28"/>
        </w:rPr>
        <w:t>, поступ</w:t>
      </w:r>
      <w:r w:rsidR="00443DF1">
        <w:rPr>
          <w:rFonts w:ascii="Times New Roman" w:hAnsi="Times New Roman"/>
          <w:sz w:val="28"/>
          <w:szCs w:val="28"/>
        </w:rPr>
        <w:t>ивших</w:t>
      </w:r>
      <w:r w:rsidRPr="003C5FDF">
        <w:rPr>
          <w:rFonts w:ascii="Times New Roman" w:hAnsi="Times New Roman"/>
          <w:sz w:val="28"/>
          <w:szCs w:val="28"/>
        </w:rPr>
        <w:t xml:space="preserve"> от работодателей, </w:t>
      </w:r>
      <w:r w:rsidR="00954F3A">
        <w:rPr>
          <w:rFonts w:ascii="Times New Roman" w:hAnsi="Times New Roman"/>
          <w:sz w:val="28"/>
          <w:szCs w:val="28"/>
        </w:rPr>
        <w:t xml:space="preserve">о принятых </w:t>
      </w:r>
      <w:r w:rsidRPr="003C5FDF">
        <w:rPr>
          <w:rFonts w:ascii="Times New Roman" w:hAnsi="Times New Roman"/>
          <w:sz w:val="28"/>
          <w:szCs w:val="28"/>
        </w:rPr>
        <w:t>на работу граждан</w:t>
      </w:r>
      <w:r w:rsidR="00954F3A">
        <w:rPr>
          <w:rFonts w:ascii="Times New Roman" w:hAnsi="Times New Roman"/>
          <w:sz w:val="28"/>
          <w:szCs w:val="28"/>
        </w:rPr>
        <w:t>ах</w:t>
      </w:r>
      <w:r w:rsidR="00A42F85">
        <w:rPr>
          <w:rFonts w:ascii="Times New Roman" w:hAnsi="Times New Roman"/>
          <w:sz w:val="28"/>
          <w:szCs w:val="28"/>
        </w:rPr>
        <w:t>,</w:t>
      </w:r>
      <w:r w:rsidR="00954F3A">
        <w:rPr>
          <w:rFonts w:ascii="Times New Roman" w:hAnsi="Times New Roman"/>
          <w:sz w:val="28"/>
          <w:szCs w:val="28"/>
        </w:rPr>
        <w:t xml:space="preserve"> ранее</w:t>
      </w:r>
      <w:r w:rsidRPr="003C5FDF">
        <w:rPr>
          <w:rFonts w:ascii="Times New Roman" w:hAnsi="Times New Roman"/>
          <w:sz w:val="28"/>
          <w:szCs w:val="28"/>
        </w:rPr>
        <w:t xml:space="preserve"> замещавших в Нижегородстате должности государственной гражданской службы в соответствии со ст. 64.1 Трудового Кодекса РФ и Постановлением Правительства РФ от  08.09.2010г. № 700.   Все извещения соответствовали требованиям законодательства, предъявляемым к ним. По результатам рассмотрения извещений </w:t>
      </w:r>
      <w:r w:rsidR="00A42F85">
        <w:rPr>
          <w:rFonts w:ascii="Times New Roman" w:hAnsi="Times New Roman"/>
          <w:sz w:val="28"/>
          <w:szCs w:val="28"/>
        </w:rPr>
        <w:t>К</w:t>
      </w:r>
      <w:r w:rsidRPr="003C5FDF">
        <w:rPr>
          <w:rFonts w:ascii="Times New Roman" w:hAnsi="Times New Roman"/>
          <w:sz w:val="28"/>
          <w:szCs w:val="28"/>
        </w:rPr>
        <w:t xml:space="preserve">омиссия   не выявила ни одного случая  конфликта интересов  в замещении бывшими государственными гражданскими служащими  должностей  в сторонних организациях. </w:t>
      </w:r>
    </w:p>
    <w:p w:rsidR="001B48BA" w:rsidRPr="003C5FDF" w:rsidRDefault="001B48BA" w:rsidP="003C5F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FDF">
        <w:rPr>
          <w:rFonts w:ascii="Times New Roman" w:hAnsi="Times New Roman"/>
          <w:sz w:val="28"/>
          <w:szCs w:val="28"/>
        </w:rPr>
        <w:t xml:space="preserve">Комиссия рассмотрела одно уведомление от государственного служащего о конфликтной ситуации между сотрудниками Нижегородстата. По данному факту была организована служебная проверка, в ходе которой были собраны все необходимые материалы. Комиссия не усмотрела в действиях государственных гражданских служащих нарушений  требований  к служебному и этическому поведению государственных гражданских служащих Нижегородстата и </w:t>
      </w:r>
      <w:r w:rsidR="00AB2892">
        <w:rPr>
          <w:rFonts w:ascii="Times New Roman" w:hAnsi="Times New Roman"/>
          <w:sz w:val="28"/>
          <w:szCs w:val="28"/>
        </w:rPr>
        <w:t xml:space="preserve">констатировала </w:t>
      </w:r>
      <w:r w:rsidRPr="003C5FDF">
        <w:rPr>
          <w:rFonts w:ascii="Times New Roman" w:hAnsi="Times New Roman"/>
          <w:sz w:val="28"/>
          <w:szCs w:val="28"/>
        </w:rPr>
        <w:t>отсутствие признаков дисциплинарного проступка.</w:t>
      </w:r>
    </w:p>
    <w:p w:rsidR="00B52D92" w:rsidRPr="003C5FDF" w:rsidRDefault="001B48BA" w:rsidP="003C5FD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C5FDF">
        <w:rPr>
          <w:rFonts w:ascii="Times New Roman" w:hAnsi="Times New Roman"/>
          <w:sz w:val="28"/>
          <w:szCs w:val="28"/>
        </w:rPr>
        <w:t xml:space="preserve">Также Комиссия рассмотрела </w:t>
      </w:r>
      <w:r w:rsidR="00AB2892">
        <w:rPr>
          <w:rFonts w:ascii="Times New Roman" w:hAnsi="Times New Roman"/>
          <w:sz w:val="28"/>
          <w:szCs w:val="28"/>
        </w:rPr>
        <w:t xml:space="preserve">результаты </w:t>
      </w:r>
      <w:r w:rsidRPr="003C5FDF">
        <w:rPr>
          <w:rFonts w:ascii="Times New Roman" w:hAnsi="Times New Roman"/>
          <w:sz w:val="28"/>
          <w:szCs w:val="28"/>
        </w:rPr>
        <w:t>мониторинг</w:t>
      </w:r>
      <w:r w:rsidR="00AB2892">
        <w:rPr>
          <w:rFonts w:ascii="Times New Roman" w:hAnsi="Times New Roman"/>
          <w:sz w:val="28"/>
          <w:szCs w:val="28"/>
        </w:rPr>
        <w:t>а</w:t>
      </w:r>
      <w:r w:rsidRPr="003C5FDF">
        <w:rPr>
          <w:rFonts w:ascii="Times New Roman" w:hAnsi="Times New Roman"/>
          <w:sz w:val="28"/>
          <w:szCs w:val="28"/>
        </w:rPr>
        <w:t xml:space="preserve"> должностных регламентов на предмет исполнения обязанностей федеральными государственными гражданскими служащими Нижегородстата</w:t>
      </w:r>
      <w:r w:rsidR="00954F3A">
        <w:rPr>
          <w:rFonts w:ascii="Times New Roman" w:hAnsi="Times New Roman"/>
          <w:sz w:val="28"/>
          <w:szCs w:val="28"/>
        </w:rPr>
        <w:t xml:space="preserve">, </w:t>
      </w:r>
      <w:r w:rsidRPr="003C5FDF">
        <w:rPr>
          <w:rFonts w:ascii="Times New Roman" w:hAnsi="Times New Roman"/>
          <w:sz w:val="28"/>
          <w:szCs w:val="28"/>
        </w:rPr>
        <w:t xml:space="preserve"> связанных  с наибольшей степенью риска коррупционных проявлений</w:t>
      </w:r>
      <w:r w:rsidR="00954F3A">
        <w:rPr>
          <w:rFonts w:ascii="Times New Roman" w:hAnsi="Times New Roman"/>
          <w:sz w:val="28"/>
          <w:szCs w:val="28"/>
        </w:rPr>
        <w:t>.</w:t>
      </w:r>
      <w:r w:rsidRPr="003C5FDF">
        <w:rPr>
          <w:rFonts w:ascii="Times New Roman" w:hAnsi="Times New Roman"/>
          <w:sz w:val="28"/>
          <w:szCs w:val="28"/>
        </w:rPr>
        <w:t xml:space="preserve"> </w:t>
      </w:r>
      <w:r w:rsidR="00954F3A">
        <w:rPr>
          <w:rFonts w:ascii="Times New Roman" w:hAnsi="Times New Roman"/>
          <w:sz w:val="28"/>
          <w:szCs w:val="28"/>
        </w:rPr>
        <w:t>Б</w:t>
      </w:r>
      <w:r w:rsidRPr="003C5FDF">
        <w:rPr>
          <w:rFonts w:ascii="Times New Roman" w:hAnsi="Times New Roman"/>
          <w:sz w:val="28"/>
          <w:szCs w:val="28"/>
        </w:rPr>
        <w:t>ыла проведена актуализация Реестра должностей государственных служащих, замещение которых связано с коррупционным риском</w:t>
      </w:r>
      <w:r w:rsidR="00480235" w:rsidRPr="003C5FDF">
        <w:rPr>
          <w:rFonts w:ascii="Times New Roman" w:hAnsi="Times New Roman"/>
          <w:sz w:val="28"/>
          <w:szCs w:val="28"/>
        </w:rPr>
        <w:t>, а также</w:t>
      </w:r>
      <w:r w:rsidRPr="003C5FDF">
        <w:rPr>
          <w:rFonts w:ascii="Times New Roman" w:hAnsi="Times New Roman"/>
          <w:sz w:val="28"/>
          <w:szCs w:val="28"/>
        </w:rPr>
        <w:t xml:space="preserve"> с кадровыми </w:t>
      </w:r>
      <w:r w:rsidR="00954F3A">
        <w:rPr>
          <w:rFonts w:ascii="Times New Roman" w:hAnsi="Times New Roman"/>
          <w:sz w:val="28"/>
          <w:szCs w:val="28"/>
        </w:rPr>
        <w:t>изменениями</w:t>
      </w:r>
      <w:r w:rsidRPr="003C5FDF">
        <w:rPr>
          <w:rFonts w:ascii="Times New Roman" w:hAnsi="Times New Roman"/>
          <w:sz w:val="28"/>
          <w:szCs w:val="28"/>
        </w:rPr>
        <w:t>, перераспределением должностных обязанностей в структурных подразделениях, приемом и увольнением государственных служащих.</w:t>
      </w:r>
    </w:p>
    <w:p w:rsidR="001B48BA" w:rsidRPr="003C5FDF" w:rsidRDefault="001B48BA" w:rsidP="003C5FDF">
      <w:pPr>
        <w:pStyle w:val="21"/>
        <w:tabs>
          <w:tab w:val="left" w:pos="142"/>
        </w:tabs>
        <w:spacing w:line="276" w:lineRule="auto"/>
        <w:rPr>
          <w:szCs w:val="28"/>
        </w:rPr>
      </w:pPr>
      <w:r w:rsidRPr="003C5FDF">
        <w:rPr>
          <w:szCs w:val="28"/>
        </w:rPr>
        <w:t>В течени</w:t>
      </w:r>
      <w:proofErr w:type="gramStart"/>
      <w:r w:rsidRPr="003C5FDF">
        <w:rPr>
          <w:szCs w:val="28"/>
        </w:rPr>
        <w:t>и</w:t>
      </w:r>
      <w:proofErr w:type="gramEnd"/>
      <w:r w:rsidRPr="003C5FDF">
        <w:rPr>
          <w:szCs w:val="28"/>
        </w:rPr>
        <w:t xml:space="preserve"> 2014 года регулярно осуществляется контроль исполнения федеральными государственными </w:t>
      </w:r>
      <w:r w:rsidRPr="003C5FDF">
        <w:rPr>
          <w:rStyle w:val="FontStyle26"/>
          <w:sz w:val="28"/>
          <w:szCs w:val="28"/>
        </w:rPr>
        <w:t>гражданскими служащими обязанности по уведомлению</w:t>
      </w:r>
      <w:r w:rsidRPr="003C5FDF">
        <w:rPr>
          <w:szCs w:val="28"/>
        </w:rPr>
        <w:t xml:space="preserve"> представителя нанимателя о выполнении иной оплачиваемой работы. В  2014 году на имя руководителя Нижегородстата поступило 5 уведомлени</w:t>
      </w:r>
      <w:r w:rsidR="00816703">
        <w:rPr>
          <w:szCs w:val="28"/>
        </w:rPr>
        <w:t>й</w:t>
      </w:r>
      <w:r w:rsidRPr="003C5FDF">
        <w:rPr>
          <w:szCs w:val="28"/>
        </w:rPr>
        <w:t xml:space="preserve"> о выполнении иной оплачиваемой работы. Все уведомления были согласованы, при проверке функциональных обязанностей в данных уведомлениях конфликта интересов не выявлено. </w:t>
      </w:r>
    </w:p>
    <w:p w:rsidR="00101DE3" w:rsidRPr="004B7CD0" w:rsidRDefault="00101DE3" w:rsidP="00101DE3">
      <w:pPr>
        <w:pStyle w:val="Style13"/>
        <w:widowControl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01DE3">
        <w:rPr>
          <w:sz w:val="28"/>
          <w:szCs w:val="28"/>
        </w:rPr>
        <w:lastRenderedPageBreak/>
        <w:t xml:space="preserve">С марта по апрель в 2014 г. в Нижегородстате проводился сбор </w:t>
      </w:r>
      <w:r>
        <w:rPr>
          <w:sz w:val="28"/>
          <w:szCs w:val="28"/>
        </w:rPr>
        <w:t>сведений</w:t>
      </w:r>
      <w:r w:rsidRPr="00101DE3">
        <w:rPr>
          <w:sz w:val="28"/>
          <w:szCs w:val="28"/>
        </w:rPr>
        <w:t xml:space="preserve"> о  доходах, об имуществе и обязательствах имущественного характера от государственных гражданских служащих</w:t>
      </w:r>
      <w:r>
        <w:rPr>
          <w:sz w:val="28"/>
          <w:szCs w:val="28"/>
        </w:rPr>
        <w:t>,</w:t>
      </w:r>
      <w:r w:rsidRPr="00101DE3">
        <w:rPr>
          <w:sz w:val="28"/>
          <w:szCs w:val="28"/>
        </w:rPr>
        <w:t xml:space="preserve"> </w:t>
      </w:r>
      <w:r w:rsidR="00AB2892">
        <w:rPr>
          <w:rStyle w:val="FontStyle26"/>
          <w:sz w:val="28"/>
          <w:szCs w:val="28"/>
        </w:rPr>
        <w:t>а также сведений</w:t>
      </w:r>
      <w:r w:rsidRPr="00101DE3">
        <w:rPr>
          <w:rStyle w:val="FontStyle26"/>
          <w:sz w:val="28"/>
          <w:szCs w:val="28"/>
        </w:rPr>
        <w:t xml:space="preserve"> о доходах, об имуществе и обязательствах  имущественного характера своих супруги (супруга) и несовершеннолетних детей</w:t>
      </w:r>
      <w:r>
        <w:rPr>
          <w:rStyle w:val="FontStyle26"/>
          <w:sz w:val="28"/>
          <w:szCs w:val="28"/>
        </w:rPr>
        <w:t xml:space="preserve"> </w:t>
      </w:r>
      <w:r w:rsidRPr="00101DE3">
        <w:rPr>
          <w:sz w:val="28"/>
          <w:szCs w:val="28"/>
        </w:rPr>
        <w:t>за 201</w:t>
      </w:r>
      <w:r>
        <w:rPr>
          <w:sz w:val="28"/>
          <w:szCs w:val="28"/>
        </w:rPr>
        <w:t>3</w:t>
      </w:r>
      <w:r w:rsidRPr="00101DE3">
        <w:rPr>
          <w:sz w:val="28"/>
          <w:szCs w:val="28"/>
        </w:rPr>
        <w:t xml:space="preserve"> г.</w:t>
      </w:r>
      <w:r>
        <w:rPr>
          <w:szCs w:val="28"/>
        </w:rPr>
        <w:t xml:space="preserve"> С</w:t>
      </w:r>
      <w:r w:rsidRPr="00101DE3">
        <w:rPr>
          <w:sz w:val="28"/>
          <w:szCs w:val="28"/>
        </w:rPr>
        <w:t>лучае</w:t>
      </w:r>
      <w:r>
        <w:rPr>
          <w:sz w:val="28"/>
          <w:szCs w:val="28"/>
        </w:rPr>
        <w:t>в</w:t>
      </w:r>
      <w:r w:rsidRPr="00101DE3">
        <w:rPr>
          <w:sz w:val="28"/>
          <w:szCs w:val="28"/>
        </w:rPr>
        <w:t xml:space="preserve"> непредставления или представления заведомо ложных сведений о доходах, об имуществе и обязательствах имущественного характера</w:t>
      </w:r>
      <w:r>
        <w:rPr>
          <w:szCs w:val="28"/>
        </w:rPr>
        <w:t xml:space="preserve"> </w:t>
      </w:r>
      <w:r w:rsidRPr="004B7CD0">
        <w:rPr>
          <w:sz w:val="28"/>
          <w:szCs w:val="28"/>
        </w:rPr>
        <w:t>выявлено</w:t>
      </w:r>
      <w:proofErr w:type="gramEnd"/>
      <w:r w:rsidRPr="004B7CD0">
        <w:rPr>
          <w:sz w:val="28"/>
          <w:szCs w:val="28"/>
        </w:rPr>
        <w:t xml:space="preserve"> не было</w:t>
      </w:r>
      <w:r w:rsidR="004B7CD0">
        <w:rPr>
          <w:sz w:val="28"/>
          <w:szCs w:val="28"/>
        </w:rPr>
        <w:t xml:space="preserve">. Всего было представлено 419 справок о доходах, </w:t>
      </w:r>
      <w:r w:rsidR="004B7CD0" w:rsidRPr="00101DE3">
        <w:rPr>
          <w:sz w:val="28"/>
          <w:szCs w:val="28"/>
        </w:rPr>
        <w:t>об имуществе и обязательствах имущественного характера от государственных гражданских служащих</w:t>
      </w:r>
      <w:r w:rsidR="00AB2892">
        <w:rPr>
          <w:sz w:val="28"/>
          <w:szCs w:val="28"/>
        </w:rPr>
        <w:t>,</w:t>
      </w:r>
      <w:r w:rsidR="004B7CD0">
        <w:rPr>
          <w:sz w:val="28"/>
          <w:szCs w:val="28"/>
        </w:rPr>
        <w:t xml:space="preserve"> в том числе 5</w:t>
      </w:r>
      <w:r w:rsidR="0014453B">
        <w:rPr>
          <w:sz w:val="28"/>
          <w:szCs w:val="28"/>
        </w:rPr>
        <w:t>0</w:t>
      </w:r>
      <w:r w:rsidR="004B7CD0">
        <w:rPr>
          <w:sz w:val="28"/>
          <w:szCs w:val="28"/>
        </w:rPr>
        <w:t xml:space="preserve"> государственны</w:t>
      </w:r>
      <w:r w:rsidR="0014453B">
        <w:rPr>
          <w:sz w:val="28"/>
          <w:szCs w:val="28"/>
        </w:rPr>
        <w:t>х</w:t>
      </w:r>
      <w:r w:rsidR="004B7CD0">
        <w:rPr>
          <w:sz w:val="28"/>
          <w:szCs w:val="28"/>
        </w:rPr>
        <w:t xml:space="preserve"> служащи</w:t>
      </w:r>
      <w:r w:rsidR="0014453B">
        <w:rPr>
          <w:sz w:val="28"/>
          <w:szCs w:val="28"/>
        </w:rPr>
        <w:t>х</w:t>
      </w:r>
      <w:r w:rsidR="004B7CD0">
        <w:rPr>
          <w:sz w:val="28"/>
          <w:szCs w:val="28"/>
        </w:rPr>
        <w:t xml:space="preserve"> представили так же справки о </w:t>
      </w:r>
      <w:proofErr w:type="gramStart"/>
      <w:r w:rsidR="004B7CD0">
        <w:rPr>
          <w:sz w:val="28"/>
          <w:szCs w:val="28"/>
        </w:rPr>
        <w:t>доходах</w:t>
      </w:r>
      <w:proofErr w:type="gramEnd"/>
      <w:r w:rsidR="004B7CD0">
        <w:rPr>
          <w:sz w:val="28"/>
          <w:szCs w:val="28"/>
        </w:rPr>
        <w:t xml:space="preserve"> </w:t>
      </w:r>
      <w:r w:rsidR="004B7CD0" w:rsidRPr="00101DE3">
        <w:rPr>
          <w:rStyle w:val="FontStyle26"/>
          <w:sz w:val="28"/>
          <w:szCs w:val="28"/>
        </w:rPr>
        <w:t>об имуществе и обязательствах  имущественного характера своих супруги (супруга) и несовершеннолетних детей</w:t>
      </w:r>
      <w:r w:rsidR="0014453B">
        <w:rPr>
          <w:rStyle w:val="FontStyle26"/>
          <w:sz w:val="28"/>
          <w:szCs w:val="28"/>
        </w:rPr>
        <w:t>.</w:t>
      </w:r>
    </w:p>
    <w:p w:rsidR="001B48BA" w:rsidRPr="003C5FDF" w:rsidRDefault="001B48BA" w:rsidP="0014453B">
      <w:pPr>
        <w:pStyle w:val="Style13"/>
        <w:widowControl/>
        <w:spacing w:line="276" w:lineRule="auto"/>
        <w:jc w:val="both"/>
        <w:rPr>
          <w:sz w:val="28"/>
          <w:szCs w:val="28"/>
        </w:rPr>
      </w:pPr>
      <w:r w:rsidRPr="003C5FDF">
        <w:rPr>
          <w:rStyle w:val="FontStyle26"/>
          <w:sz w:val="28"/>
          <w:szCs w:val="28"/>
        </w:rPr>
        <w:t xml:space="preserve">            В 2014 г. постоянно проводились проверки достоверности сведений, предоставляемых претендентами на должность государственной гражданской службы о своих доходах, об имуществе и обязательствах имущественного характера, </w:t>
      </w:r>
      <w:r w:rsidR="004B7CD0">
        <w:rPr>
          <w:rStyle w:val="FontStyle26"/>
          <w:sz w:val="28"/>
          <w:szCs w:val="28"/>
        </w:rPr>
        <w:t xml:space="preserve">и </w:t>
      </w:r>
      <w:r w:rsidRPr="003C5FDF">
        <w:rPr>
          <w:rStyle w:val="FontStyle26"/>
          <w:sz w:val="28"/>
          <w:szCs w:val="28"/>
        </w:rPr>
        <w:t xml:space="preserve">сведений об образовании. Проверка проводилась в отношении 37 служащих Нижегородстата, </w:t>
      </w:r>
      <w:r w:rsidR="004B7CD0">
        <w:rPr>
          <w:rStyle w:val="FontStyle26"/>
          <w:sz w:val="28"/>
          <w:szCs w:val="28"/>
        </w:rPr>
        <w:t>которые были назначены по итогам конкурса</w:t>
      </w:r>
      <w:r w:rsidRPr="003C5FDF">
        <w:rPr>
          <w:rStyle w:val="FontStyle26"/>
          <w:sz w:val="28"/>
          <w:szCs w:val="28"/>
        </w:rPr>
        <w:t xml:space="preserve"> на замещение должностей государственной гражданской службы. </w:t>
      </w:r>
      <w:r w:rsidRPr="003C5FDF">
        <w:rPr>
          <w:sz w:val="28"/>
          <w:szCs w:val="28"/>
        </w:rPr>
        <w:t>По результатам проверок фактов предоставления недостоверных сведений не выявлено.</w:t>
      </w:r>
    </w:p>
    <w:p w:rsidR="001B48BA" w:rsidRPr="003C5FDF" w:rsidRDefault="001B48BA" w:rsidP="003C5FDF">
      <w:pPr>
        <w:pStyle w:val="Style15"/>
        <w:widowControl/>
        <w:tabs>
          <w:tab w:val="left" w:pos="567"/>
        </w:tabs>
        <w:spacing w:line="276" w:lineRule="auto"/>
        <w:ind w:firstLine="709"/>
        <w:rPr>
          <w:rStyle w:val="FontStyle26"/>
          <w:sz w:val="28"/>
          <w:szCs w:val="28"/>
        </w:rPr>
      </w:pPr>
      <w:r w:rsidRPr="003C5FDF">
        <w:rPr>
          <w:rStyle w:val="FontStyle26"/>
          <w:sz w:val="28"/>
          <w:szCs w:val="28"/>
        </w:rPr>
        <w:t>Большое внимание в 2014 году уделялось  профилактическим мерам по противодействию коррупции. В течение всего года  проводились мероприятия информационно-разъяснительного характера.</w:t>
      </w:r>
    </w:p>
    <w:p w:rsidR="00CF62C5" w:rsidRPr="003C5FDF" w:rsidRDefault="001B48BA" w:rsidP="003C5FDF">
      <w:pPr>
        <w:pStyle w:val="Style15"/>
        <w:widowControl/>
        <w:tabs>
          <w:tab w:val="left" w:pos="567"/>
        </w:tabs>
        <w:spacing w:line="276" w:lineRule="auto"/>
        <w:ind w:firstLine="709"/>
        <w:rPr>
          <w:rStyle w:val="FontStyle26"/>
          <w:sz w:val="28"/>
          <w:szCs w:val="28"/>
        </w:rPr>
      </w:pPr>
      <w:r w:rsidRPr="003C5FDF">
        <w:rPr>
          <w:rStyle w:val="FontStyle26"/>
          <w:sz w:val="28"/>
          <w:szCs w:val="28"/>
        </w:rPr>
        <w:t xml:space="preserve">Проведено 2 </w:t>
      </w:r>
      <w:r w:rsidR="00AB2892">
        <w:rPr>
          <w:rStyle w:val="FontStyle26"/>
          <w:sz w:val="28"/>
          <w:szCs w:val="28"/>
        </w:rPr>
        <w:t>обучающих</w:t>
      </w:r>
      <w:r w:rsidRPr="003C5FDF">
        <w:rPr>
          <w:rStyle w:val="FontStyle26"/>
          <w:sz w:val="28"/>
          <w:szCs w:val="28"/>
        </w:rPr>
        <w:t xml:space="preserve"> семинара, включая 1 </w:t>
      </w:r>
      <w:proofErr w:type="spellStart"/>
      <w:r w:rsidRPr="003C5FDF">
        <w:rPr>
          <w:rStyle w:val="FontStyle26"/>
          <w:sz w:val="28"/>
          <w:szCs w:val="28"/>
        </w:rPr>
        <w:t>аудиоконференцию</w:t>
      </w:r>
      <w:proofErr w:type="spellEnd"/>
      <w:r w:rsidRPr="003C5FDF">
        <w:rPr>
          <w:rStyle w:val="FontStyle26"/>
          <w:sz w:val="28"/>
          <w:szCs w:val="28"/>
        </w:rPr>
        <w:t xml:space="preserve"> с</w:t>
      </w:r>
      <w:r w:rsidR="00AB2892">
        <w:rPr>
          <w:rStyle w:val="FontStyle26"/>
          <w:sz w:val="28"/>
          <w:szCs w:val="28"/>
        </w:rPr>
        <w:t>о специалистами районных</w:t>
      </w:r>
      <w:r w:rsidRPr="003C5FDF">
        <w:rPr>
          <w:rStyle w:val="FontStyle26"/>
          <w:sz w:val="28"/>
          <w:szCs w:val="28"/>
        </w:rPr>
        <w:t xml:space="preserve"> подразделени</w:t>
      </w:r>
      <w:r w:rsidR="00AB2892">
        <w:rPr>
          <w:rStyle w:val="FontStyle26"/>
          <w:sz w:val="28"/>
          <w:szCs w:val="28"/>
        </w:rPr>
        <w:t>й</w:t>
      </w:r>
      <w:r w:rsidRPr="003C5FDF">
        <w:rPr>
          <w:rStyle w:val="FontStyle26"/>
          <w:sz w:val="28"/>
          <w:szCs w:val="28"/>
        </w:rPr>
        <w:t xml:space="preserve"> </w:t>
      </w:r>
      <w:r w:rsidR="00CF62C5" w:rsidRPr="003C5FDF">
        <w:rPr>
          <w:rStyle w:val="FontStyle26"/>
          <w:sz w:val="28"/>
          <w:szCs w:val="28"/>
        </w:rPr>
        <w:t xml:space="preserve">Нижегородстата </w:t>
      </w:r>
      <w:r w:rsidRPr="003C5FDF">
        <w:rPr>
          <w:rStyle w:val="FontStyle26"/>
          <w:sz w:val="28"/>
          <w:szCs w:val="28"/>
        </w:rPr>
        <w:t>по</w:t>
      </w:r>
      <w:r w:rsidRPr="003C5FDF">
        <w:rPr>
          <w:sz w:val="28"/>
          <w:szCs w:val="28"/>
        </w:rPr>
        <w:t xml:space="preserve"> формированию у государственных служащих  </w:t>
      </w:r>
      <w:r w:rsidR="00AB2892">
        <w:rPr>
          <w:sz w:val="28"/>
          <w:szCs w:val="28"/>
        </w:rPr>
        <w:t>нетерпимого отношения</w:t>
      </w:r>
      <w:r w:rsidRPr="003C5FDF">
        <w:rPr>
          <w:sz w:val="28"/>
          <w:szCs w:val="28"/>
        </w:rPr>
        <w:t xml:space="preserve"> к коррупции.</w:t>
      </w:r>
      <w:r w:rsidRPr="003C5FDF">
        <w:rPr>
          <w:rStyle w:val="FontStyle26"/>
          <w:sz w:val="28"/>
          <w:szCs w:val="28"/>
        </w:rPr>
        <w:t xml:space="preserve">  На  этих семинарах рассматривались </w:t>
      </w:r>
      <w:r w:rsidR="00AB2892">
        <w:rPr>
          <w:rStyle w:val="FontStyle26"/>
          <w:sz w:val="28"/>
          <w:szCs w:val="28"/>
        </w:rPr>
        <w:t xml:space="preserve">следующие </w:t>
      </w:r>
      <w:r w:rsidRPr="003C5FDF">
        <w:rPr>
          <w:rStyle w:val="FontStyle26"/>
          <w:sz w:val="28"/>
          <w:szCs w:val="28"/>
        </w:rPr>
        <w:t xml:space="preserve">вопросы: </w:t>
      </w:r>
    </w:p>
    <w:p w:rsidR="00CF62C5" w:rsidRPr="003C5FDF" w:rsidRDefault="001B48BA" w:rsidP="003C5FDF">
      <w:pPr>
        <w:pStyle w:val="Style15"/>
        <w:widowControl/>
        <w:tabs>
          <w:tab w:val="left" w:pos="567"/>
        </w:tabs>
        <w:spacing w:line="276" w:lineRule="auto"/>
        <w:ind w:firstLine="709"/>
        <w:rPr>
          <w:rStyle w:val="FontStyle26"/>
          <w:sz w:val="28"/>
          <w:szCs w:val="28"/>
        </w:rPr>
      </w:pPr>
      <w:r w:rsidRPr="003C5FDF">
        <w:rPr>
          <w:rStyle w:val="FontStyle26"/>
          <w:sz w:val="28"/>
          <w:szCs w:val="28"/>
        </w:rPr>
        <w:t xml:space="preserve">1) проблемы,  возникающие при  заполнении справок о доходах, об имуществе и обязательствах имущественного характера, а так же сведений  о доходах, об имуществе и обязательствах имущественного характера  своих супруги (супруга) и несовершеннолетних детей; </w:t>
      </w:r>
    </w:p>
    <w:p w:rsidR="00CF62C5" w:rsidRPr="003C5FDF" w:rsidRDefault="001B48BA" w:rsidP="003C5FDF">
      <w:pPr>
        <w:pStyle w:val="Style15"/>
        <w:widowControl/>
        <w:tabs>
          <w:tab w:val="left" w:pos="567"/>
        </w:tabs>
        <w:spacing w:line="276" w:lineRule="auto"/>
        <w:ind w:firstLine="709"/>
        <w:rPr>
          <w:color w:val="000000"/>
          <w:spacing w:val="-1"/>
          <w:sz w:val="28"/>
          <w:szCs w:val="28"/>
        </w:rPr>
      </w:pPr>
      <w:r w:rsidRPr="003C5FDF">
        <w:rPr>
          <w:rStyle w:val="FontStyle26"/>
          <w:sz w:val="28"/>
          <w:szCs w:val="28"/>
        </w:rPr>
        <w:t>2) типовые ситуации возникновения конфликта интересов</w:t>
      </w:r>
      <w:r w:rsidR="00C90EA9">
        <w:rPr>
          <w:rStyle w:val="FontStyle26"/>
          <w:sz w:val="28"/>
          <w:szCs w:val="28"/>
        </w:rPr>
        <w:t>.</w:t>
      </w:r>
      <w:r w:rsidRPr="003C5FDF">
        <w:rPr>
          <w:rStyle w:val="FontStyle26"/>
          <w:sz w:val="28"/>
          <w:szCs w:val="28"/>
        </w:rPr>
        <w:t xml:space="preserve"> </w:t>
      </w:r>
      <w:r w:rsidR="00C90EA9">
        <w:rPr>
          <w:rStyle w:val="FontStyle26"/>
          <w:sz w:val="28"/>
          <w:szCs w:val="28"/>
        </w:rPr>
        <w:t>Д</w:t>
      </w:r>
      <w:r w:rsidRPr="003C5FDF">
        <w:rPr>
          <w:rStyle w:val="FontStyle26"/>
          <w:sz w:val="28"/>
          <w:szCs w:val="28"/>
        </w:rPr>
        <w:t xml:space="preserve">аны </w:t>
      </w:r>
      <w:r w:rsidRPr="003C5FDF">
        <w:rPr>
          <w:color w:val="000000"/>
          <w:spacing w:val="-1"/>
          <w:sz w:val="28"/>
          <w:szCs w:val="28"/>
        </w:rPr>
        <w:t xml:space="preserve">конкретные определения понятий «конфликта интересов» и «личных интересов» государственных служащих. В ходе семинаров </w:t>
      </w:r>
      <w:r w:rsidRPr="003C5FDF">
        <w:rPr>
          <w:color w:val="000000"/>
          <w:sz w:val="28"/>
          <w:szCs w:val="28"/>
        </w:rPr>
        <w:t xml:space="preserve"> определены, какие виды личных интересов </w:t>
      </w:r>
      <w:r w:rsidRPr="003C5FDF">
        <w:rPr>
          <w:color w:val="000000"/>
          <w:spacing w:val="-1"/>
          <w:sz w:val="28"/>
          <w:szCs w:val="28"/>
        </w:rPr>
        <w:t xml:space="preserve">несовместимы с принятием решений в интересах государства; </w:t>
      </w:r>
    </w:p>
    <w:p w:rsidR="001B48BA" w:rsidRPr="003C5FDF" w:rsidRDefault="001B48BA" w:rsidP="003C5FDF">
      <w:pPr>
        <w:pStyle w:val="Style15"/>
        <w:widowControl/>
        <w:tabs>
          <w:tab w:val="left" w:pos="567"/>
        </w:tabs>
        <w:spacing w:line="276" w:lineRule="auto"/>
        <w:ind w:firstLine="709"/>
        <w:rPr>
          <w:color w:val="000000"/>
          <w:spacing w:val="-1"/>
          <w:sz w:val="28"/>
          <w:szCs w:val="28"/>
        </w:rPr>
      </w:pPr>
      <w:r w:rsidRPr="003C5FDF">
        <w:rPr>
          <w:color w:val="000000"/>
          <w:spacing w:val="-1"/>
          <w:sz w:val="28"/>
          <w:szCs w:val="28"/>
        </w:rPr>
        <w:t>3) обеспечение соблюдения федеральными государственными гражданскими служащими ограничений, запретов и требований к служебному поведению, предотвращени</w:t>
      </w:r>
      <w:r w:rsidR="00C90EA9">
        <w:rPr>
          <w:color w:val="000000"/>
          <w:spacing w:val="-1"/>
          <w:sz w:val="28"/>
          <w:szCs w:val="28"/>
        </w:rPr>
        <w:t>ю</w:t>
      </w:r>
      <w:r w:rsidRPr="003C5FDF">
        <w:rPr>
          <w:color w:val="000000"/>
          <w:spacing w:val="-1"/>
          <w:sz w:val="28"/>
          <w:szCs w:val="28"/>
        </w:rPr>
        <w:t xml:space="preserve">  или урегулированию конфликта интересов при исполнении ими служебных обязанностей (по этой теме была подготовлена визуальная презентация).</w:t>
      </w:r>
    </w:p>
    <w:p w:rsidR="001B48BA" w:rsidRPr="003C5FDF" w:rsidRDefault="001B48BA" w:rsidP="003C5FDF">
      <w:pPr>
        <w:pStyle w:val="Style15"/>
        <w:widowControl/>
        <w:tabs>
          <w:tab w:val="left" w:pos="567"/>
        </w:tabs>
        <w:spacing w:line="276" w:lineRule="auto"/>
        <w:ind w:firstLine="709"/>
        <w:rPr>
          <w:rStyle w:val="FontStyle26"/>
          <w:sz w:val="28"/>
          <w:szCs w:val="28"/>
        </w:rPr>
      </w:pPr>
      <w:r w:rsidRPr="003C5FDF">
        <w:rPr>
          <w:rStyle w:val="FontStyle26"/>
          <w:sz w:val="28"/>
          <w:szCs w:val="28"/>
        </w:rPr>
        <w:lastRenderedPageBreak/>
        <w:t xml:space="preserve">Проведено </w:t>
      </w:r>
      <w:r w:rsidR="006C6D49" w:rsidRPr="003C5FDF">
        <w:rPr>
          <w:rStyle w:val="FontStyle26"/>
          <w:sz w:val="28"/>
          <w:szCs w:val="28"/>
        </w:rPr>
        <w:t>более 60-ти</w:t>
      </w:r>
      <w:r w:rsidRPr="003C5FDF">
        <w:rPr>
          <w:rStyle w:val="FontStyle26"/>
          <w:sz w:val="28"/>
          <w:szCs w:val="28"/>
        </w:rPr>
        <w:t xml:space="preserve"> </w:t>
      </w:r>
      <w:r w:rsidR="006C6D49" w:rsidRPr="003C5FDF">
        <w:rPr>
          <w:rStyle w:val="FontStyle26"/>
          <w:sz w:val="28"/>
          <w:szCs w:val="28"/>
        </w:rPr>
        <w:t xml:space="preserve">личных </w:t>
      </w:r>
      <w:r w:rsidRPr="003C5FDF">
        <w:rPr>
          <w:rStyle w:val="FontStyle26"/>
          <w:sz w:val="28"/>
          <w:szCs w:val="28"/>
        </w:rPr>
        <w:t xml:space="preserve">консультаций  для  </w:t>
      </w:r>
      <w:r w:rsidR="006C6D49" w:rsidRPr="003C5FDF">
        <w:rPr>
          <w:rStyle w:val="FontStyle26"/>
          <w:sz w:val="28"/>
          <w:szCs w:val="28"/>
        </w:rPr>
        <w:t xml:space="preserve">государственных гражданских служащих </w:t>
      </w:r>
      <w:r w:rsidRPr="003C5FDF">
        <w:rPr>
          <w:rStyle w:val="FontStyle26"/>
          <w:sz w:val="28"/>
          <w:szCs w:val="28"/>
        </w:rPr>
        <w:t xml:space="preserve"> Нижегородстата  по  проблемным вопросам, возникающим при  заполнении справок о доходах, об имуществе и обязательствах имущественного характера, а так же сведений  о доходах, об имуществе и обязательствах имущественного характера  своих супруги (супруга) и несовершеннолетних детей, по вопросам об иной оплачиваемой работе.</w:t>
      </w:r>
    </w:p>
    <w:p w:rsidR="001B48BA" w:rsidRPr="003C5FDF" w:rsidRDefault="003C5FDF" w:rsidP="003C5FDF">
      <w:pPr>
        <w:pStyle w:val="a3"/>
        <w:spacing w:line="276" w:lineRule="auto"/>
        <w:ind w:firstLine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B48BA" w:rsidRPr="003C5FDF">
        <w:rPr>
          <w:rFonts w:ascii="Times New Roman" w:hAnsi="Times New Roman"/>
          <w:sz w:val="28"/>
          <w:szCs w:val="28"/>
        </w:rPr>
        <w:t>При приеме на работу оформляются обязательства, проводится личное ознакомление с должностным регламентом и с Кодексом этики и служебного поведения.</w:t>
      </w:r>
    </w:p>
    <w:p w:rsidR="001B48BA" w:rsidRPr="003C5FDF" w:rsidRDefault="001B48BA" w:rsidP="003C5FDF">
      <w:pPr>
        <w:pStyle w:val="a3"/>
        <w:spacing w:line="276" w:lineRule="auto"/>
        <w:ind w:firstLine="13"/>
        <w:jc w:val="both"/>
        <w:rPr>
          <w:rFonts w:ascii="Times New Roman" w:hAnsi="Times New Roman"/>
          <w:sz w:val="28"/>
          <w:szCs w:val="28"/>
        </w:rPr>
      </w:pPr>
      <w:r w:rsidRPr="003C5FDF">
        <w:rPr>
          <w:rFonts w:ascii="Times New Roman" w:hAnsi="Times New Roman"/>
          <w:sz w:val="28"/>
          <w:szCs w:val="28"/>
        </w:rPr>
        <w:t xml:space="preserve">         До всех государственных служащих Нижегородстата  </w:t>
      </w:r>
      <w:proofErr w:type="gramStart"/>
      <w:r w:rsidRPr="003C5FDF">
        <w:rPr>
          <w:rFonts w:ascii="Times New Roman" w:hAnsi="Times New Roman"/>
          <w:sz w:val="28"/>
          <w:szCs w:val="28"/>
        </w:rPr>
        <w:t>доведены</w:t>
      </w:r>
      <w:proofErr w:type="gramEnd"/>
      <w:r w:rsidRPr="003C5FDF">
        <w:rPr>
          <w:rFonts w:ascii="Times New Roman" w:hAnsi="Times New Roman"/>
          <w:sz w:val="28"/>
          <w:szCs w:val="28"/>
        </w:rPr>
        <w:t>:</w:t>
      </w:r>
    </w:p>
    <w:p w:rsidR="001B48BA" w:rsidRPr="003C5FDF" w:rsidRDefault="001B48BA" w:rsidP="003C5FDF">
      <w:pPr>
        <w:pStyle w:val="a3"/>
        <w:spacing w:line="276" w:lineRule="auto"/>
        <w:ind w:firstLine="580"/>
        <w:jc w:val="both"/>
        <w:rPr>
          <w:rFonts w:ascii="Times New Roman" w:hAnsi="Times New Roman"/>
          <w:sz w:val="28"/>
          <w:szCs w:val="28"/>
        </w:rPr>
      </w:pPr>
      <w:r w:rsidRPr="003C5FDF">
        <w:rPr>
          <w:rFonts w:ascii="Times New Roman" w:hAnsi="Times New Roman"/>
          <w:sz w:val="28"/>
          <w:szCs w:val="28"/>
        </w:rPr>
        <w:t xml:space="preserve">- </w:t>
      </w:r>
      <w:r w:rsidR="00C90EA9">
        <w:rPr>
          <w:rFonts w:ascii="Times New Roman" w:hAnsi="Times New Roman"/>
          <w:sz w:val="28"/>
          <w:szCs w:val="28"/>
        </w:rPr>
        <w:t>Н</w:t>
      </w:r>
      <w:r w:rsidRPr="003C5FDF">
        <w:rPr>
          <w:rFonts w:ascii="Times New Roman" w:hAnsi="Times New Roman"/>
          <w:sz w:val="28"/>
          <w:szCs w:val="28"/>
        </w:rPr>
        <w:t>ормативные акты по антикоррупционной тематике (путем размещения на информационном стенде  по вопросам противодействия коррупции, внутренних электронных ресурсах и на сайте Нижегородстата);</w:t>
      </w:r>
    </w:p>
    <w:p w:rsidR="001B48BA" w:rsidRPr="003C5FDF" w:rsidRDefault="001B48BA" w:rsidP="003C5FDF">
      <w:pPr>
        <w:pStyle w:val="a3"/>
        <w:spacing w:line="276" w:lineRule="auto"/>
        <w:ind w:firstLine="580"/>
        <w:jc w:val="both"/>
        <w:rPr>
          <w:rFonts w:ascii="Times New Roman" w:hAnsi="Times New Roman"/>
          <w:sz w:val="28"/>
          <w:szCs w:val="28"/>
        </w:rPr>
      </w:pPr>
      <w:r w:rsidRPr="003C5FDF">
        <w:rPr>
          <w:rFonts w:ascii="Times New Roman" w:hAnsi="Times New Roman"/>
          <w:sz w:val="28"/>
          <w:szCs w:val="28"/>
        </w:rPr>
        <w:t>- Указ Президента РФ от 23 июня 2014 г. № 453 «О внесении изменений в некоторые акты Президента РФ по вопросам противодействия коррупции» (путем личного ознакомления под роспись);</w:t>
      </w:r>
    </w:p>
    <w:p w:rsidR="001B48BA" w:rsidRPr="003C5FDF" w:rsidRDefault="001B48BA" w:rsidP="003C5FDF">
      <w:pPr>
        <w:pStyle w:val="a3"/>
        <w:spacing w:line="276" w:lineRule="auto"/>
        <w:ind w:firstLine="580"/>
        <w:jc w:val="both"/>
        <w:rPr>
          <w:rFonts w:ascii="Times New Roman" w:hAnsi="Times New Roman"/>
          <w:sz w:val="28"/>
          <w:szCs w:val="28"/>
        </w:rPr>
      </w:pPr>
      <w:r w:rsidRPr="003C5FDF">
        <w:rPr>
          <w:rFonts w:ascii="Times New Roman" w:hAnsi="Times New Roman"/>
          <w:sz w:val="28"/>
          <w:szCs w:val="28"/>
        </w:rPr>
        <w:t>- Указ Президента РФ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(путем личного ознакомления под роспись)</w:t>
      </w:r>
      <w:r w:rsidR="00C90EA9">
        <w:rPr>
          <w:rFonts w:ascii="Times New Roman" w:hAnsi="Times New Roman"/>
          <w:sz w:val="28"/>
          <w:szCs w:val="28"/>
        </w:rPr>
        <w:t>;</w:t>
      </w:r>
    </w:p>
    <w:p w:rsidR="005420A6" w:rsidRDefault="005420A6" w:rsidP="00C90EA9">
      <w:pPr>
        <w:pStyle w:val="a3"/>
        <w:spacing w:line="276" w:lineRule="auto"/>
        <w:ind w:firstLine="5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5FDF">
        <w:rPr>
          <w:rFonts w:ascii="Times New Roman" w:hAnsi="Times New Roman"/>
          <w:sz w:val="28"/>
          <w:szCs w:val="28"/>
        </w:rPr>
        <w:t>-</w:t>
      </w:r>
      <w:r w:rsidRPr="003C5FDF">
        <w:rPr>
          <w:rStyle w:val="FontStyle26"/>
          <w:sz w:val="28"/>
          <w:szCs w:val="28"/>
        </w:rPr>
        <w:t xml:space="preserve">   Положения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взяточничестве, о порядке проверки сведений, представляемых федеральными государственными гражданскими служащими в соответствии с законодательством Российской Федерации о противодействии коррупции</w:t>
      </w:r>
      <w:r w:rsidR="00C90EA9">
        <w:rPr>
          <w:rStyle w:val="FontStyle26"/>
          <w:sz w:val="28"/>
          <w:szCs w:val="28"/>
        </w:rPr>
        <w:t xml:space="preserve"> (</w:t>
      </w:r>
      <w:r w:rsidRPr="003C5FDF">
        <w:rPr>
          <w:rFonts w:ascii="Times New Roman" w:hAnsi="Times New Roman"/>
          <w:sz w:val="28"/>
          <w:szCs w:val="28"/>
        </w:rPr>
        <w:t>путем размещения на информационном стенде  по вопросам противодействия коррупции</w:t>
      </w:r>
      <w:r w:rsidR="00C90EA9">
        <w:rPr>
          <w:rFonts w:ascii="Times New Roman" w:hAnsi="Times New Roman"/>
          <w:sz w:val="28"/>
          <w:szCs w:val="28"/>
        </w:rPr>
        <w:t>,</w:t>
      </w:r>
      <w:r w:rsidRPr="003C5FDF">
        <w:rPr>
          <w:rFonts w:ascii="Times New Roman" w:hAnsi="Times New Roman"/>
          <w:sz w:val="28"/>
          <w:szCs w:val="28"/>
        </w:rPr>
        <w:t xml:space="preserve"> внутренних электронных ресурсах </w:t>
      </w:r>
      <w:r w:rsidR="00896CEF" w:rsidRPr="003C5FDF">
        <w:rPr>
          <w:rFonts w:ascii="Times New Roman" w:hAnsi="Times New Roman"/>
          <w:sz w:val="28"/>
          <w:szCs w:val="28"/>
        </w:rPr>
        <w:t xml:space="preserve">и на сайте </w:t>
      </w:r>
      <w:r w:rsidRPr="003C5FDF">
        <w:rPr>
          <w:rFonts w:ascii="Times New Roman" w:hAnsi="Times New Roman"/>
          <w:sz w:val="28"/>
          <w:szCs w:val="28"/>
        </w:rPr>
        <w:t>Нижегородстата</w:t>
      </w:r>
      <w:r w:rsidR="00C90EA9">
        <w:rPr>
          <w:rFonts w:ascii="Times New Roman" w:hAnsi="Times New Roman"/>
          <w:sz w:val="28"/>
          <w:szCs w:val="28"/>
        </w:rPr>
        <w:t>)</w:t>
      </w:r>
      <w:r w:rsidRPr="003C5FDF">
        <w:rPr>
          <w:rFonts w:ascii="Times New Roman" w:hAnsi="Times New Roman"/>
          <w:sz w:val="28"/>
          <w:szCs w:val="28"/>
        </w:rPr>
        <w:t>.</w:t>
      </w:r>
      <w:proofErr w:type="gramEnd"/>
    </w:p>
    <w:p w:rsidR="00C90EA9" w:rsidRPr="003C5FDF" w:rsidRDefault="00C90EA9" w:rsidP="00C90EA9">
      <w:pPr>
        <w:pStyle w:val="21"/>
        <w:tabs>
          <w:tab w:val="left" w:pos="142"/>
        </w:tabs>
        <w:spacing w:line="276" w:lineRule="auto"/>
        <w:rPr>
          <w:rStyle w:val="FontStyle22"/>
          <w:sz w:val="28"/>
          <w:szCs w:val="28"/>
        </w:rPr>
      </w:pPr>
      <w:r w:rsidRPr="003C5FDF">
        <w:rPr>
          <w:rStyle w:val="FontStyle22"/>
          <w:sz w:val="28"/>
          <w:szCs w:val="28"/>
        </w:rPr>
        <w:t xml:space="preserve">В Нижегородстате  утвержден приказом от 09.11.2014 г. № 86  новый </w:t>
      </w:r>
      <w:r w:rsidRPr="003C5FDF">
        <w:rPr>
          <w:szCs w:val="28"/>
        </w:rPr>
        <w:t xml:space="preserve"> Порядок передачи  подарков, полученных федеральными государственными гражданскими служащими в связи </w:t>
      </w:r>
      <w:r w:rsidRPr="003C5FDF">
        <w:rPr>
          <w:rStyle w:val="FontStyle22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обязанностей, оценки подарка, реализации (выкупа) и зачисления средств, вырученных от его реализации</w:t>
      </w:r>
      <w:r w:rsidRPr="003C5FDF">
        <w:rPr>
          <w:szCs w:val="28"/>
        </w:rPr>
        <w:t>.  Утверждены бланки форм: уведомления о получении подарка; заявления о выкупе подарка; акта приема-пер</w:t>
      </w:r>
      <w:r>
        <w:rPr>
          <w:szCs w:val="28"/>
        </w:rPr>
        <w:t>е</w:t>
      </w:r>
      <w:r w:rsidRPr="003C5FDF">
        <w:rPr>
          <w:szCs w:val="28"/>
        </w:rPr>
        <w:t xml:space="preserve">дачи подарка. Организована регистрация уведомлений о получении подарка в специальном </w:t>
      </w:r>
      <w:r w:rsidRPr="003C5FDF">
        <w:rPr>
          <w:rStyle w:val="FontStyle22"/>
          <w:sz w:val="28"/>
          <w:szCs w:val="28"/>
        </w:rPr>
        <w:t xml:space="preserve">«Журнале регистрации уведомлений о получении подарка». Проведено ознакомление всех государственных служащих Нижегородстата с </w:t>
      </w:r>
      <w:r w:rsidRPr="003C5FDF">
        <w:rPr>
          <w:rStyle w:val="FontStyle22"/>
          <w:sz w:val="28"/>
          <w:szCs w:val="28"/>
        </w:rPr>
        <w:lastRenderedPageBreak/>
        <w:t>Порядком передачи подарков лично под роспись. Так же вся информация по вопросам передачи подарков размещена на информационном стенде, всех электронных ресурсах и сайте Нижегородстата.</w:t>
      </w:r>
    </w:p>
    <w:p w:rsidR="008B4740" w:rsidRPr="003C5FDF" w:rsidRDefault="008B4740" w:rsidP="003C5FDF">
      <w:pPr>
        <w:tabs>
          <w:tab w:val="left" w:pos="851"/>
        </w:tabs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5FDF">
        <w:rPr>
          <w:rFonts w:ascii="Times New Roman" w:hAnsi="Times New Roman"/>
          <w:color w:val="000000"/>
          <w:sz w:val="28"/>
          <w:szCs w:val="28"/>
        </w:rPr>
        <w:t>В рамках Плана противодействия коррупции в 2014 г. приказом  Нижегородстата от 07.08.2014 г. № 59 было  утверждено положение о «</w:t>
      </w:r>
      <w:r w:rsidR="00896CEF" w:rsidRPr="003C5FDF">
        <w:rPr>
          <w:rFonts w:ascii="Times New Roman" w:hAnsi="Times New Roman"/>
          <w:color w:val="000000"/>
          <w:sz w:val="28"/>
          <w:szCs w:val="28"/>
        </w:rPr>
        <w:t>Т</w:t>
      </w:r>
      <w:r w:rsidRPr="003C5FDF">
        <w:rPr>
          <w:rFonts w:ascii="Times New Roman" w:hAnsi="Times New Roman"/>
          <w:color w:val="000000"/>
          <w:sz w:val="28"/>
          <w:szCs w:val="28"/>
        </w:rPr>
        <w:t xml:space="preserve">елефоне доверия» и назначено ответственное лицо за </w:t>
      </w:r>
      <w:r w:rsidRPr="003C5FDF">
        <w:rPr>
          <w:rFonts w:ascii="Times New Roman" w:hAnsi="Times New Roman"/>
          <w:sz w:val="28"/>
          <w:szCs w:val="28"/>
        </w:rPr>
        <w:t>организацию</w:t>
      </w:r>
      <w:r w:rsidRPr="003C5FDF">
        <w:rPr>
          <w:rFonts w:ascii="Times New Roman" w:hAnsi="Times New Roman"/>
          <w:color w:val="000000"/>
          <w:sz w:val="28"/>
          <w:szCs w:val="28"/>
        </w:rPr>
        <w:t xml:space="preserve"> его работы, так же определен ход действий при получении сообщения от </w:t>
      </w:r>
      <w:r w:rsidRPr="003C5FDF">
        <w:rPr>
          <w:rFonts w:ascii="Times New Roman" w:hAnsi="Times New Roman"/>
          <w:sz w:val="28"/>
          <w:szCs w:val="28"/>
        </w:rPr>
        <w:t>граждан и организаций по вопросам противодействия коррупции в Нижегородстате</w:t>
      </w:r>
      <w:r w:rsidRPr="003C5FDF">
        <w:rPr>
          <w:rFonts w:ascii="Times New Roman" w:hAnsi="Times New Roman"/>
          <w:color w:val="000000"/>
          <w:sz w:val="28"/>
          <w:szCs w:val="28"/>
        </w:rPr>
        <w:t xml:space="preserve"> на «телефон доверия», порядок  регистрации обращений и их рассмотрения.</w:t>
      </w:r>
      <w:proofErr w:type="gramEnd"/>
      <w:r w:rsidRPr="003C5F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703">
        <w:rPr>
          <w:rFonts w:ascii="Times New Roman" w:hAnsi="Times New Roman"/>
          <w:color w:val="000000"/>
          <w:sz w:val="28"/>
          <w:szCs w:val="28"/>
        </w:rPr>
        <w:t>П</w:t>
      </w:r>
      <w:r w:rsidR="00816703" w:rsidRPr="00816703">
        <w:rPr>
          <w:rFonts w:ascii="Times New Roman" w:hAnsi="Times New Roman"/>
          <w:sz w:val="28"/>
          <w:szCs w:val="28"/>
        </w:rPr>
        <w:t>рием обращений абонентов осуществляется в автоматическом режиме с записью на автоответчик</w:t>
      </w:r>
      <w:r w:rsidR="00816703">
        <w:rPr>
          <w:rFonts w:ascii="Times New Roman" w:hAnsi="Times New Roman"/>
          <w:sz w:val="28"/>
          <w:szCs w:val="28"/>
        </w:rPr>
        <w:t>.</w:t>
      </w:r>
      <w:r w:rsidR="00816703" w:rsidRPr="008167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FDF">
        <w:rPr>
          <w:rFonts w:ascii="Times New Roman" w:hAnsi="Times New Roman"/>
          <w:color w:val="000000"/>
          <w:sz w:val="28"/>
          <w:szCs w:val="28"/>
        </w:rPr>
        <w:t>В Нижегородстате в течени</w:t>
      </w:r>
      <w:proofErr w:type="gramStart"/>
      <w:r w:rsidRPr="003C5FDF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3C5F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FDF">
        <w:rPr>
          <w:rFonts w:ascii="Times New Roman" w:hAnsi="Times New Roman"/>
          <w:sz w:val="28"/>
          <w:szCs w:val="28"/>
        </w:rPr>
        <w:t xml:space="preserve"> 2014 года обращений граждан и организаций по вопросам противодействия коррупции и о нарушениях государственными гражданскими служащими  Нижегородстата требований к антикоррупционному законодательству по «телефону доверия»  </w:t>
      </w:r>
      <w:r w:rsidR="0014453B">
        <w:rPr>
          <w:rFonts w:ascii="Times New Roman" w:hAnsi="Times New Roman"/>
          <w:sz w:val="28"/>
          <w:szCs w:val="28"/>
        </w:rPr>
        <w:t>зарегистрировано</w:t>
      </w:r>
      <w:r w:rsidRPr="003C5FDF">
        <w:rPr>
          <w:rFonts w:ascii="Times New Roman" w:hAnsi="Times New Roman"/>
          <w:sz w:val="28"/>
          <w:szCs w:val="28"/>
        </w:rPr>
        <w:t xml:space="preserve"> не было.  </w:t>
      </w:r>
    </w:p>
    <w:p w:rsidR="008B4740" w:rsidRPr="003C5FDF" w:rsidRDefault="008B4740" w:rsidP="003C5FDF">
      <w:pPr>
        <w:tabs>
          <w:tab w:val="left" w:pos="851"/>
        </w:tabs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C5FDF">
        <w:rPr>
          <w:rStyle w:val="FontStyle26"/>
          <w:sz w:val="28"/>
          <w:szCs w:val="28"/>
        </w:rPr>
        <w:t xml:space="preserve">В Нижегородстате в 2014 году продолжалась работа </w:t>
      </w:r>
      <w:r w:rsidR="00C90EA9">
        <w:rPr>
          <w:rStyle w:val="FontStyle26"/>
          <w:sz w:val="28"/>
          <w:szCs w:val="28"/>
        </w:rPr>
        <w:t>по информационному наполнению</w:t>
      </w:r>
      <w:r w:rsidR="008325CD">
        <w:rPr>
          <w:rStyle w:val="FontStyle26"/>
          <w:sz w:val="28"/>
          <w:szCs w:val="28"/>
        </w:rPr>
        <w:t xml:space="preserve"> </w:t>
      </w:r>
      <w:r w:rsidRPr="003C5FDF">
        <w:rPr>
          <w:rStyle w:val="FontStyle26"/>
          <w:sz w:val="28"/>
          <w:szCs w:val="28"/>
        </w:rPr>
        <w:t>стенд</w:t>
      </w:r>
      <w:r w:rsidR="008325CD">
        <w:rPr>
          <w:rStyle w:val="FontStyle26"/>
          <w:sz w:val="28"/>
          <w:szCs w:val="28"/>
        </w:rPr>
        <w:t>а</w:t>
      </w:r>
      <w:r w:rsidRPr="003C5FDF">
        <w:rPr>
          <w:rStyle w:val="FontStyle26"/>
          <w:sz w:val="28"/>
          <w:szCs w:val="28"/>
        </w:rPr>
        <w:t xml:space="preserve"> «О противодействии коррупции», расположен</w:t>
      </w:r>
      <w:r w:rsidR="008325CD">
        <w:rPr>
          <w:rStyle w:val="FontStyle26"/>
          <w:sz w:val="28"/>
          <w:szCs w:val="28"/>
        </w:rPr>
        <w:t>ного</w:t>
      </w:r>
      <w:r w:rsidRPr="003C5FDF">
        <w:rPr>
          <w:rStyle w:val="FontStyle26"/>
          <w:sz w:val="28"/>
          <w:szCs w:val="28"/>
        </w:rPr>
        <w:t xml:space="preserve"> в фойе Нижегородстата.  </w:t>
      </w:r>
      <w:r w:rsidR="008325CD">
        <w:rPr>
          <w:rStyle w:val="FontStyle26"/>
          <w:sz w:val="28"/>
          <w:szCs w:val="28"/>
        </w:rPr>
        <w:t>Регулярно размещались информационные материалы, содержащие</w:t>
      </w:r>
      <w:r w:rsidRPr="003C5FDF">
        <w:rPr>
          <w:rStyle w:val="FontStyle26"/>
          <w:sz w:val="28"/>
          <w:szCs w:val="28"/>
        </w:rPr>
        <w:t xml:space="preserve"> норм</w:t>
      </w:r>
      <w:r w:rsidR="008325CD">
        <w:rPr>
          <w:rStyle w:val="FontStyle26"/>
          <w:sz w:val="28"/>
          <w:szCs w:val="28"/>
        </w:rPr>
        <w:t>ы</w:t>
      </w:r>
      <w:r w:rsidRPr="003C5FDF">
        <w:rPr>
          <w:rStyle w:val="FontStyle26"/>
          <w:sz w:val="28"/>
          <w:szCs w:val="28"/>
        </w:rPr>
        <w:t xml:space="preserve"> российского законодательства в области борьбы с коррупцией, а так же </w:t>
      </w:r>
      <w:r w:rsidR="00896CEF" w:rsidRPr="003C5FDF">
        <w:rPr>
          <w:rFonts w:ascii="Times New Roman" w:hAnsi="Times New Roman"/>
          <w:sz w:val="28"/>
          <w:szCs w:val="28"/>
        </w:rPr>
        <w:t>локальны</w:t>
      </w:r>
      <w:r w:rsidR="008325CD">
        <w:rPr>
          <w:rFonts w:ascii="Times New Roman" w:hAnsi="Times New Roman"/>
          <w:sz w:val="28"/>
          <w:szCs w:val="28"/>
        </w:rPr>
        <w:t>е</w:t>
      </w:r>
      <w:r w:rsidR="00896CEF" w:rsidRPr="003C5FDF">
        <w:rPr>
          <w:rFonts w:ascii="Times New Roman" w:hAnsi="Times New Roman"/>
          <w:sz w:val="28"/>
          <w:szCs w:val="28"/>
        </w:rPr>
        <w:t xml:space="preserve"> нормативны</w:t>
      </w:r>
      <w:r w:rsidR="008325CD">
        <w:rPr>
          <w:rFonts w:ascii="Times New Roman" w:hAnsi="Times New Roman"/>
          <w:sz w:val="28"/>
          <w:szCs w:val="28"/>
        </w:rPr>
        <w:t>е</w:t>
      </w:r>
      <w:r w:rsidR="00896CEF" w:rsidRPr="003C5FDF">
        <w:rPr>
          <w:rFonts w:ascii="Times New Roman" w:hAnsi="Times New Roman"/>
          <w:sz w:val="28"/>
          <w:szCs w:val="28"/>
        </w:rPr>
        <w:t xml:space="preserve"> акт</w:t>
      </w:r>
      <w:r w:rsidR="008325CD">
        <w:rPr>
          <w:rFonts w:ascii="Times New Roman" w:hAnsi="Times New Roman"/>
          <w:sz w:val="28"/>
          <w:szCs w:val="28"/>
        </w:rPr>
        <w:t>ы</w:t>
      </w:r>
      <w:r w:rsidR="00896CEF" w:rsidRPr="003C5FDF">
        <w:rPr>
          <w:rFonts w:ascii="Times New Roman" w:hAnsi="Times New Roman"/>
          <w:sz w:val="28"/>
          <w:szCs w:val="28"/>
        </w:rPr>
        <w:t xml:space="preserve"> Нижегородстата</w:t>
      </w:r>
      <w:r w:rsidR="003C5FDF" w:rsidRPr="003C5FDF">
        <w:rPr>
          <w:rFonts w:ascii="Times New Roman" w:hAnsi="Times New Roman"/>
          <w:sz w:val="28"/>
          <w:szCs w:val="28"/>
        </w:rPr>
        <w:t>.</w:t>
      </w:r>
      <w:r w:rsidR="00896CEF" w:rsidRPr="003C5FDF">
        <w:rPr>
          <w:rFonts w:ascii="Times New Roman" w:hAnsi="Times New Roman"/>
          <w:sz w:val="28"/>
          <w:szCs w:val="28"/>
        </w:rPr>
        <w:t xml:space="preserve"> </w:t>
      </w:r>
      <w:r w:rsidR="003C5FDF" w:rsidRPr="003C5FDF">
        <w:rPr>
          <w:rFonts w:ascii="Times New Roman" w:hAnsi="Times New Roman"/>
          <w:sz w:val="28"/>
          <w:szCs w:val="28"/>
        </w:rPr>
        <w:t>Н</w:t>
      </w:r>
      <w:r w:rsidRPr="003C5FDF">
        <w:rPr>
          <w:rStyle w:val="FontStyle26"/>
          <w:sz w:val="28"/>
          <w:szCs w:val="28"/>
        </w:rPr>
        <w:t>а стенде размещены материалы, касающи</w:t>
      </w:r>
      <w:r w:rsidR="008325CD">
        <w:rPr>
          <w:rStyle w:val="FontStyle26"/>
          <w:sz w:val="28"/>
          <w:szCs w:val="28"/>
        </w:rPr>
        <w:t>е</w:t>
      </w:r>
      <w:r w:rsidRPr="003C5FDF">
        <w:rPr>
          <w:rStyle w:val="FontStyle26"/>
          <w:sz w:val="28"/>
          <w:szCs w:val="28"/>
        </w:rPr>
        <w:t xml:space="preserve">ся </w:t>
      </w:r>
      <w:r w:rsidRPr="008325CD">
        <w:rPr>
          <w:rStyle w:val="FontStyle26"/>
          <w:b/>
          <w:sz w:val="28"/>
          <w:szCs w:val="28"/>
        </w:rPr>
        <w:t>статистики коррупционных проявлений</w:t>
      </w:r>
      <w:r w:rsidRPr="003C5FDF">
        <w:rPr>
          <w:rStyle w:val="FontStyle26"/>
          <w:sz w:val="28"/>
          <w:szCs w:val="28"/>
        </w:rPr>
        <w:t xml:space="preserve"> </w:t>
      </w:r>
      <w:r w:rsidRPr="008325CD">
        <w:rPr>
          <w:rStyle w:val="FontStyle26"/>
          <w:b/>
          <w:sz w:val="28"/>
          <w:szCs w:val="28"/>
        </w:rPr>
        <w:t>в Нижегородской области</w:t>
      </w:r>
      <w:r w:rsidRPr="003C5FDF">
        <w:rPr>
          <w:rStyle w:val="FontStyle26"/>
          <w:sz w:val="28"/>
          <w:szCs w:val="28"/>
        </w:rPr>
        <w:t>, что добавляет стенду определенной индивидуальности и позволяет охарактеризовать его</w:t>
      </w:r>
      <w:r w:rsidR="00816703">
        <w:rPr>
          <w:rStyle w:val="FontStyle26"/>
          <w:sz w:val="28"/>
          <w:szCs w:val="28"/>
        </w:rPr>
        <w:t>,</w:t>
      </w:r>
      <w:r w:rsidRPr="003C5FDF">
        <w:rPr>
          <w:rStyle w:val="FontStyle26"/>
          <w:sz w:val="28"/>
          <w:szCs w:val="28"/>
        </w:rPr>
        <w:t xml:space="preserve"> как стенд именно органа статистики</w:t>
      </w:r>
      <w:r w:rsidR="008325CD">
        <w:rPr>
          <w:rStyle w:val="FontStyle26"/>
          <w:sz w:val="28"/>
          <w:szCs w:val="28"/>
        </w:rPr>
        <w:t>.</w:t>
      </w:r>
      <w:r w:rsidRPr="003C5FDF">
        <w:rPr>
          <w:rStyle w:val="FontStyle26"/>
          <w:sz w:val="28"/>
          <w:szCs w:val="28"/>
        </w:rPr>
        <w:t xml:space="preserve"> </w:t>
      </w:r>
      <w:r w:rsidR="008325CD">
        <w:rPr>
          <w:rStyle w:val="FontStyle26"/>
          <w:sz w:val="28"/>
          <w:szCs w:val="28"/>
        </w:rPr>
        <w:t xml:space="preserve">Для приема </w:t>
      </w:r>
      <w:r w:rsidRPr="003C5FDF">
        <w:rPr>
          <w:rStyle w:val="FontStyle26"/>
          <w:sz w:val="28"/>
          <w:szCs w:val="28"/>
        </w:rPr>
        <w:t xml:space="preserve">обращений граждан и организаций по вопросам противодействия коррупции </w:t>
      </w:r>
      <w:r w:rsidR="008325CD">
        <w:rPr>
          <w:rStyle w:val="FontStyle26"/>
          <w:sz w:val="28"/>
          <w:szCs w:val="28"/>
        </w:rPr>
        <w:t>в фойе здания Нижегородстат</w:t>
      </w:r>
      <w:r w:rsidR="0009418C">
        <w:rPr>
          <w:rStyle w:val="FontStyle26"/>
          <w:sz w:val="28"/>
          <w:szCs w:val="28"/>
        </w:rPr>
        <w:t>а</w:t>
      </w:r>
      <w:r w:rsidR="008325CD">
        <w:rPr>
          <w:rStyle w:val="FontStyle26"/>
          <w:sz w:val="28"/>
          <w:szCs w:val="28"/>
        </w:rPr>
        <w:t xml:space="preserve"> размещен  корреспондентский ящик. </w:t>
      </w:r>
      <w:r w:rsidRPr="003C5FDF">
        <w:rPr>
          <w:rFonts w:ascii="Times New Roman" w:hAnsi="Times New Roman"/>
          <w:sz w:val="28"/>
          <w:szCs w:val="28"/>
        </w:rPr>
        <w:t xml:space="preserve">За истекший год данных обращений  </w:t>
      </w:r>
      <w:r w:rsidR="0014453B">
        <w:rPr>
          <w:rFonts w:ascii="Times New Roman" w:hAnsi="Times New Roman"/>
          <w:sz w:val="28"/>
          <w:szCs w:val="28"/>
        </w:rPr>
        <w:t>зарегистрировано</w:t>
      </w:r>
      <w:r w:rsidRPr="003C5FDF">
        <w:rPr>
          <w:rFonts w:ascii="Times New Roman" w:hAnsi="Times New Roman"/>
          <w:sz w:val="28"/>
          <w:szCs w:val="28"/>
        </w:rPr>
        <w:t xml:space="preserve"> не было</w:t>
      </w:r>
      <w:r w:rsidR="008325CD">
        <w:rPr>
          <w:rFonts w:ascii="Times New Roman" w:hAnsi="Times New Roman"/>
          <w:sz w:val="28"/>
          <w:szCs w:val="28"/>
        </w:rPr>
        <w:t>.</w:t>
      </w:r>
      <w:r w:rsidRPr="003C5FDF">
        <w:rPr>
          <w:rFonts w:ascii="Times New Roman" w:hAnsi="Times New Roman"/>
          <w:sz w:val="28"/>
          <w:szCs w:val="28"/>
        </w:rPr>
        <w:t xml:space="preserve"> </w:t>
      </w:r>
    </w:p>
    <w:p w:rsidR="008B4740" w:rsidRPr="003C5FDF" w:rsidRDefault="008B4740" w:rsidP="003C5FDF">
      <w:pPr>
        <w:pStyle w:val="Style15"/>
        <w:widowControl/>
        <w:tabs>
          <w:tab w:val="left" w:pos="567"/>
        </w:tabs>
        <w:spacing w:line="276" w:lineRule="auto"/>
        <w:ind w:firstLine="709"/>
        <w:rPr>
          <w:color w:val="333333"/>
          <w:sz w:val="28"/>
          <w:szCs w:val="28"/>
        </w:rPr>
      </w:pPr>
      <w:r w:rsidRPr="003C5FDF">
        <w:rPr>
          <w:rStyle w:val="FontStyle26"/>
          <w:sz w:val="28"/>
          <w:szCs w:val="28"/>
        </w:rPr>
        <w:t xml:space="preserve">В 2014 году была пересмотрена и </w:t>
      </w:r>
      <w:r w:rsidR="003C5FDF" w:rsidRPr="003C5FDF">
        <w:rPr>
          <w:rStyle w:val="FontStyle26"/>
          <w:sz w:val="28"/>
          <w:szCs w:val="28"/>
        </w:rPr>
        <w:t xml:space="preserve">постоянно обновлялась </w:t>
      </w:r>
      <w:r w:rsidRPr="003C5FDF">
        <w:rPr>
          <w:rStyle w:val="FontStyle26"/>
          <w:sz w:val="28"/>
          <w:szCs w:val="28"/>
        </w:rPr>
        <w:t xml:space="preserve"> информация раздела сайта «Противодействие коррупции». В настоящее время раздел содержит ссылки на все нормативно-правовые акты РФ, которые </w:t>
      </w:r>
      <w:r w:rsidRPr="003C5FDF">
        <w:rPr>
          <w:color w:val="333333"/>
          <w:sz w:val="28"/>
          <w:szCs w:val="28"/>
        </w:rPr>
        <w:t>устанавливают основные принципы противодействия коррупции, правовые и организационные основы предупреждения коррупции и борьбы с ней.</w:t>
      </w:r>
    </w:p>
    <w:p w:rsidR="008B4740" w:rsidRPr="003C5FDF" w:rsidRDefault="008B4740" w:rsidP="003C5FDF">
      <w:pPr>
        <w:spacing w:after="0"/>
        <w:ind w:firstLine="851"/>
        <w:jc w:val="both"/>
        <w:rPr>
          <w:rStyle w:val="FontStyle26"/>
          <w:sz w:val="28"/>
          <w:szCs w:val="28"/>
        </w:rPr>
      </w:pPr>
      <w:r w:rsidRPr="003C5FDF">
        <w:rPr>
          <w:rStyle w:val="FontStyle26"/>
          <w:sz w:val="28"/>
          <w:szCs w:val="28"/>
        </w:rPr>
        <w:t xml:space="preserve">В раздел добавлены обновленные бланки  документов (например, таких как уведомление об иной оплачиваемой деятельности, заявления о передаче подарков и прочие.) Раздел так же дополнен методическими материалами, информацией  о деятельности комиссии по соблюдению требований к служебному поведению и урегулированию конфликта интересов. </w:t>
      </w:r>
      <w:r w:rsidR="003C5FDF" w:rsidRPr="003C5FDF">
        <w:rPr>
          <w:rStyle w:val="FontStyle26"/>
          <w:sz w:val="28"/>
          <w:szCs w:val="28"/>
        </w:rPr>
        <w:t>Н</w:t>
      </w:r>
      <w:r w:rsidRPr="003C5FDF">
        <w:rPr>
          <w:rStyle w:val="FontStyle26"/>
          <w:sz w:val="28"/>
          <w:szCs w:val="28"/>
        </w:rPr>
        <w:t xml:space="preserve">а сайте размещены сведения о доходах, об имуществе и обязательствах имущественного характера, а так же  о доходах, об имуществе и обязательствах имущественного </w:t>
      </w:r>
      <w:r w:rsidRPr="003C5FDF">
        <w:rPr>
          <w:rStyle w:val="FontStyle26"/>
          <w:sz w:val="28"/>
          <w:szCs w:val="28"/>
        </w:rPr>
        <w:lastRenderedPageBreak/>
        <w:t xml:space="preserve">характера  своих супруги (супруга) и несовершеннолетних детей государственных служащих Нижегородстата,  за  последние </w:t>
      </w:r>
      <w:r w:rsidR="003C5FDF" w:rsidRPr="003C5FDF">
        <w:rPr>
          <w:rStyle w:val="FontStyle26"/>
          <w:sz w:val="28"/>
          <w:szCs w:val="28"/>
        </w:rPr>
        <w:t xml:space="preserve"> четыре </w:t>
      </w:r>
      <w:r w:rsidRPr="003C5FDF">
        <w:rPr>
          <w:rStyle w:val="FontStyle26"/>
          <w:sz w:val="28"/>
          <w:szCs w:val="28"/>
        </w:rPr>
        <w:t xml:space="preserve"> года.</w:t>
      </w:r>
    </w:p>
    <w:p w:rsidR="008B4740" w:rsidRPr="003C5FDF" w:rsidRDefault="003C5FDF" w:rsidP="003C5FDF">
      <w:pPr>
        <w:pStyle w:val="a4"/>
        <w:tabs>
          <w:tab w:val="clear" w:pos="3119"/>
          <w:tab w:val="left" w:pos="709"/>
        </w:tabs>
        <w:spacing w:line="276" w:lineRule="auto"/>
        <w:ind w:firstLine="1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4740" w:rsidRPr="003C5FDF">
        <w:rPr>
          <w:sz w:val="28"/>
          <w:szCs w:val="28"/>
        </w:rPr>
        <w:t xml:space="preserve">На официальном сайте Нижегородстата  размещена информация о возможных способах обращения граждан по вопросам проявления коррупции в деятельности государственных служащих Нижегородстата. </w:t>
      </w:r>
    </w:p>
    <w:p w:rsidR="008B4740" w:rsidRPr="003C5FDF" w:rsidRDefault="008B4740" w:rsidP="003C5F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5FDF">
        <w:rPr>
          <w:rFonts w:ascii="Times New Roman" w:hAnsi="Times New Roman"/>
          <w:sz w:val="28"/>
          <w:szCs w:val="28"/>
        </w:rPr>
        <w:t>В рамках повышения квалификации в Негосударственном образовательном учреждении Московский институт «</w:t>
      </w:r>
      <w:proofErr w:type="spellStart"/>
      <w:r w:rsidRPr="003C5FDF">
        <w:rPr>
          <w:rFonts w:ascii="Times New Roman" w:hAnsi="Times New Roman"/>
          <w:sz w:val="28"/>
          <w:szCs w:val="28"/>
        </w:rPr>
        <w:t>АйТи</w:t>
      </w:r>
      <w:proofErr w:type="spellEnd"/>
      <w:r w:rsidRPr="003C5FDF">
        <w:rPr>
          <w:rFonts w:ascii="Times New Roman" w:hAnsi="Times New Roman"/>
          <w:sz w:val="28"/>
          <w:szCs w:val="28"/>
        </w:rPr>
        <w:t xml:space="preserve">» по теме «Основы государственной гражданской службы и противодействия коррупции в Российской Федерации» прошли </w:t>
      </w:r>
      <w:proofErr w:type="gramStart"/>
      <w:r w:rsidRPr="003C5FDF">
        <w:rPr>
          <w:rFonts w:ascii="Times New Roman" w:hAnsi="Times New Roman"/>
          <w:sz w:val="28"/>
          <w:szCs w:val="28"/>
        </w:rPr>
        <w:t>обучение</w:t>
      </w:r>
      <w:r w:rsidR="0009418C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="0009418C">
        <w:rPr>
          <w:rFonts w:ascii="Times New Roman" w:hAnsi="Times New Roman"/>
          <w:sz w:val="28"/>
          <w:szCs w:val="28"/>
        </w:rPr>
        <w:t xml:space="preserve"> дистанционной форме</w:t>
      </w:r>
      <w:r w:rsidRPr="003C5FDF">
        <w:rPr>
          <w:rFonts w:ascii="Times New Roman" w:hAnsi="Times New Roman"/>
          <w:sz w:val="28"/>
          <w:szCs w:val="28"/>
        </w:rPr>
        <w:t xml:space="preserve"> 7 государственных гражданских служащих Нижегородстата</w:t>
      </w:r>
      <w:r w:rsidR="003C5FDF" w:rsidRPr="003C5FDF">
        <w:rPr>
          <w:rFonts w:ascii="Times New Roman" w:hAnsi="Times New Roman"/>
          <w:sz w:val="28"/>
          <w:szCs w:val="28"/>
        </w:rPr>
        <w:t xml:space="preserve">, в том числе 1 служащий </w:t>
      </w:r>
      <w:r w:rsidR="0009418C">
        <w:rPr>
          <w:rFonts w:ascii="Times New Roman" w:hAnsi="Times New Roman"/>
          <w:sz w:val="28"/>
          <w:szCs w:val="28"/>
        </w:rPr>
        <w:t>отдела государственной службы и кадров  ответственный за организацию работы по противодействию коррупции.</w:t>
      </w:r>
      <w:r w:rsidR="003C5FDF" w:rsidRPr="003C5FDF">
        <w:rPr>
          <w:rFonts w:ascii="Times New Roman" w:hAnsi="Times New Roman"/>
          <w:sz w:val="28"/>
          <w:szCs w:val="28"/>
        </w:rPr>
        <w:t xml:space="preserve"> </w:t>
      </w:r>
    </w:p>
    <w:p w:rsidR="008B4740" w:rsidRDefault="008B4740" w:rsidP="003C5FDF">
      <w:pPr>
        <w:pStyle w:val="Style13"/>
        <w:widowControl/>
        <w:spacing w:line="276" w:lineRule="auto"/>
        <w:ind w:firstLine="708"/>
        <w:jc w:val="both"/>
        <w:rPr>
          <w:sz w:val="28"/>
          <w:szCs w:val="28"/>
        </w:rPr>
      </w:pPr>
      <w:r w:rsidRPr="003C5FDF">
        <w:rPr>
          <w:sz w:val="28"/>
          <w:szCs w:val="28"/>
        </w:rPr>
        <w:t>В течени</w:t>
      </w:r>
      <w:proofErr w:type="gramStart"/>
      <w:r w:rsidRPr="003C5FDF">
        <w:rPr>
          <w:sz w:val="28"/>
          <w:szCs w:val="28"/>
        </w:rPr>
        <w:t>и</w:t>
      </w:r>
      <w:proofErr w:type="gramEnd"/>
      <w:r w:rsidRPr="003C5FDF">
        <w:rPr>
          <w:sz w:val="28"/>
          <w:szCs w:val="28"/>
        </w:rPr>
        <w:t xml:space="preserve"> года отделом государственной службы и кадров велся мониторинг публикаций в средствах массовой информации о фактах проявления коррупции в Нижегородстате</w:t>
      </w:r>
      <w:r w:rsidR="005420A6" w:rsidRPr="003C5FDF">
        <w:rPr>
          <w:sz w:val="28"/>
          <w:szCs w:val="28"/>
        </w:rPr>
        <w:t xml:space="preserve">. В ходе проведенных мониторингов  </w:t>
      </w:r>
      <w:r w:rsidR="005420A6" w:rsidRPr="003C5FDF">
        <w:rPr>
          <w:rStyle w:val="FontStyle26"/>
          <w:sz w:val="28"/>
          <w:szCs w:val="28"/>
        </w:rPr>
        <w:t>публикаций в средствах массовой информации о фактах проявления коррупции в Нижегородстате не обнаружено</w:t>
      </w:r>
      <w:r w:rsidR="0009418C">
        <w:rPr>
          <w:rStyle w:val="FontStyle26"/>
          <w:sz w:val="28"/>
          <w:szCs w:val="28"/>
        </w:rPr>
        <w:t xml:space="preserve">. </w:t>
      </w:r>
      <w:r w:rsidR="005420A6" w:rsidRPr="003C5FDF">
        <w:rPr>
          <w:rStyle w:val="FontStyle26"/>
          <w:sz w:val="28"/>
          <w:szCs w:val="28"/>
        </w:rPr>
        <w:t xml:space="preserve"> </w:t>
      </w:r>
    </w:p>
    <w:p w:rsidR="0062486F" w:rsidRDefault="0062486F" w:rsidP="0062486F">
      <w:pPr>
        <w:pStyle w:val="Style13"/>
        <w:widowControl/>
        <w:spacing w:line="276" w:lineRule="auto"/>
        <w:jc w:val="both"/>
        <w:rPr>
          <w:sz w:val="28"/>
          <w:szCs w:val="28"/>
        </w:rPr>
      </w:pPr>
    </w:p>
    <w:p w:rsidR="0062486F" w:rsidRDefault="0062486F" w:rsidP="0062486F">
      <w:pPr>
        <w:pStyle w:val="Style13"/>
        <w:widowControl/>
        <w:spacing w:line="276" w:lineRule="auto"/>
        <w:jc w:val="both"/>
        <w:rPr>
          <w:sz w:val="28"/>
          <w:szCs w:val="28"/>
        </w:rPr>
      </w:pPr>
    </w:p>
    <w:p w:rsidR="0062486F" w:rsidRDefault="0062486F" w:rsidP="0062486F">
      <w:pPr>
        <w:pStyle w:val="Style13"/>
        <w:widowControl/>
        <w:spacing w:line="276" w:lineRule="auto"/>
        <w:jc w:val="both"/>
        <w:rPr>
          <w:sz w:val="28"/>
          <w:szCs w:val="28"/>
        </w:rPr>
      </w:pPr>
    </w:p>
    <w:p w:rsidR="0062486F" w:rsidRDefault="0062486F" w:rsidP="0062486F">
      <w:pPr>
        <w:pStyle w:val="Style13"/>
        <w:widowControl/>
        <w:spacing w:line="276" w:lineRule="auto"/>
        <w:jc w:val="both"/>
        <w:rPr>
          <w:sz w:val="28"/>
          <w:szCs w:val="28"/>
        </w:rPr>
      </w:pPr>
    </w:p>
    <w:p w:rsidR="0062486F" w:rsidRDefault="0062486F" w:rsidP="0062486F">
      <w:pPr>
        <w:pStyle w:val="Style13"/>
        <w:widowControl/>
        <w:spacing w:line="276" w:lineRule="auto"/>
        <w:jc w:val="both"/>
        <w:rPr>
          <w:sz w:val="28"/>
          <w:szCs w:val="28"/>
        </w:rPr>
      </w:pPr>
    </w:p>
    <w:p w:rsidR="0062486F" w:rsidRDefault="0062486F" w:rsidP="0062486F">
      <w:pPr>
        <w:pStyle w:val="Style13"/>
        <w:widowControl/>
        <w:spacing w:line="276" w:lineRule="auto"/>
        <w:jc w:val="both"/>
        <w:rPr>
          <w:sz w:val="28"/>
          <w:szCs w:val="28"/>
        </w:rPr>
      </w:pPr>
    </w:p>
    <w:p w:rsidR="00710B77" w:rsidRDefault="00710B77" w:rsidP="0062486F">
      <w:pPr>
        <w:pStyle w:val="Style13"/>
        <w:widowControl/>
        <w:spacing w:line="276" w:lineRule="auto"/>
        <w:jc w:val="both"/>
        <w:rPr>
          <w:sz w:val="28"/>
          <w:szCs w:val="28"/>
        </w:rPr>
      </w:pPr>
    </w:p>
    <w:p w:rsidR="0062486F" w:rsidRDefault="0062486F" w:rsidP="0062486F">
      <w:pPr>
        <w:pStyle w:val="Style13"/>
        <w:widowControl/>
        <w:spacing w:line="276" w:lineRule="auto"/>
        <w:jc w:val="both"/>
        <w:rPr>
          <w:sz w:val="28"/>
          <w:szCs w:val="28"/>
        </w:rPr>
      </w:pPr>
    </w:p>
    <w:p w:rsidR="0062486F" w:rsidRDefault="0062486F" w:rsidP="0062486F">
      <w:pPr>
        <w:pStyle w:val="Style13"/>
        <w:widowControl/>
        <w:spacing w:line="276" w:lineRule="auto"/>
        <w:jc w:val="both"/>
        <w:rPr>
          <w:sz w:val="28"/>
          <w:szCs w:val="28"/>
        </w:rPr>
      </w:pPr>
    </w:p>
    <w:p w:rsidR="0062486F" w:rsidRDefault="0062486F" w:rsidP="0062486F">
      <w:pPr>
        <w:pStyle w:val="Style13"/>
        <w:widowControl/>
        <w:spacing w:line="276" w:lineRule="auto"/>
        <w:jc w:val="both"/>
        <w:rPr>
          <w:sz w:val="28"/>
          <w:szCs w:val="28"/>
        </w:rPr>
      </w:pPr>
    </w:p>
    <w:p w:rsidR="0062486F" w:rsidRDefault="0062486F" w:rsidP="0062486F">
      <w:pPr>
        <w:pStyle w:val="Style13"/>
        <w:widowControl/>
        <w:spacing w:line="276" w:lineRule="auto"/>
        <w:jc w:val="both"/>
        <w:rPr>
          <w:sz w:val="28"/>
          <w:szCs w:val="28"/>
        </w:rPr>
      </w:pPr>
    </w:p>
    <w:p w:rsidR="0062486F" w:rsidRDefault="0062486F" w:rsidP="0062486F">
      <w:pPr>
        <w:pStyle w:val="Style13"/>
        <w:widowControl/>
        <w:spacing w:line="276" w:lineRule="auto"/>
        <w:jc w:val="both"/>
        <w:rPr>
          <w:sz w:val="28"/>
          <w:szCs w:val="28"/>
        </w:rPr>
      </w:pPr>
    </w:p>
    <w:p w:rsidR="0062486F" w:rsidRDefault="0062486F" w:rsidP="0062486F">
      <w:pPr>
        <w:pStyle w:val="Style13"/>
        <w:widowControl/>
        <w:spacing w:line="276" w:lineRule="auto"/>
        <w:jc w:val="both"/>
        <w:rPr>
          <w:sz w:val="28"/>
          <w:szCs w:val="28"/>
        </w:rPr>
      </w:pPr>
    </w:p>
    <w:p w:rsidR="0062486F" w:rsidRDefault="0062486F" w:rsidP="0062486F">
      <w:pPr>
        <w:pStyle w:val="Style13"/>
        <w:widowControl/>
        <w:spacing w:line="276" w:lineRule="auto"/>
        <w:jc w:val="both"/>
        <w:rPr>
          <w:sz w:val="28"/>
          <w:szCs w:val="28"/>
        </w:rPr>
      </w:pPr>
    </w:p>
    <w:p w:rsidR="0062486F" w:rsidRDefault="0062486F" w:rsidP="0062486F">
      <w:pPr>
        <w:pStyle w:val="Style13"/>
        <w:widowControl/>
        <w:spacing w:line="276" w:lineRule="auto"/>
        <w:jc w:val="both"/>
        <w:rPr>
          <w:sz w:val="28"/>
          <w:szCs w:val="28"/>
        </w:rPr>
      </w:pPr>
    </w:p>
    <w:p w:rsidR="0062486F" w:rsidRDefault="0062486F" w:rsidP="0062486F">
      <w:pPr>
        <w:pStyle w:val="Style13"/>
        <w:widowControl/>
        <w:spacing w:line="276" w:lineRule="auto"/>
        <w:jc w:val="both"/>
        <w:rPr>
          <w:sz w:val="28"/>
          <w:szCs w:val="28"/>
        </w:rPr>
      </w:pPr>
    </w:p>
    <w:p w:rsidR="0062486F" w:rsidRDefault="0062486F" w:rsidP="0062486F">
      <w:pPr>
        <w:pStyle w:val="Style13"/>
        <w:widowControl/>
        <w:spacing w:line="276" w:lineRule="auto"/>
        <w:jc w:val="both"/>
        <w:rPr>
          <w:sz w:val="28"/>
          <w:szCs w:val="28"/>
        </w:rPr>
      </w:pPr>
    </w:p>
    <w:p w:rsidR="00A42F85" w:rsidRDefault="00A42F85" w:rsidP="0062486F">
      <w:pPr>
        <w:pStyle w:val="Style13"/>
        <w:widowControl/>
        <w:spacing w:line="276" w:lineRule="auto"/>
        <w:jc w:val="both"/>
        <w:rPr>
          <w:sz w:val="28"/>
          <w:szCs w:val="28"/>
        </w:rPr>
      </w:pPr>
    </w:p>
    <w:p w:rsidR="00A42F85" w:rsidRDefault="00A42F85" w:rsidP="0062486F">
      <w:pPr>
        <w:pStyle w:val="Style13"/>
        <w:widowControl/>
        <w:spacing w:line="276" w:lineRule="auto"/>
        <w:jc w:val="both"/>
        <w:rPr>
          <w:sz w:val="28"/>
          <w:szCs w:val="28"/>
        </w:rPr>
      </w:pPr>
    </w:p>
    <w:p w:rsidR="00A0737F" w:rsidRDefault="00A0737F" w:rsidP="0062486F">
      <w:pPr>
        <w:pStyle w:val="Style13"/>
        <w:widowControl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A0737F" w:rsidSect="001B48BA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2EF2"/>
    <w:multiLevelType w:val="hybridMultilevel"/>
    <w:tmpl w:val="2DCEBC4E"/>
    <w:lvl w:ilvl="0" w:tplc="A7CA7E5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8BA"/>
    <w:rsid w:val="00011C52"/>
    <w:rsid w:val="0009418C"/>
    <w:rsid w:val="000F3915"/>
    <w:rsid w:val="00101DE3"/>
    <w:rsid w:val="0014453B"/>
    <w:rsid w:val="001B48BA"/>
    <w:rsid w:val="001E6DCA"/>
    <w:rsid w:val="002D4F88"/>
    <w:rsid w:val="003C5FDF"/>
    <w:rsid w:val="00443DF1"/>
    <w:rsid w:val="0045237A"/>
    <w:rsid w:val="00480235"/>
    <w:rsid w:val="004B7CD0"/>
    <w:rsid w:val="005420A6"/>
    <w:rsid w:val="0062486F"/>
    <w:rsid w:val="00680713"/>
    <w:rsid w:val="006C6D49"/>
    <w:rsid w:val="00710B77"/>
    <w:rsid w:val="00816703"/>
    <w:rsid w:val="008325CD"/>
    <w:rsid w:val="00896CEF"/>
    <w:rsid w:val="008B4740"/>
    <w:rsid w:val="00954F3A"/>
    <w:rsid w:val="009C4A56"/>
    <w:rsid w:val="00A0737F"/>
    <w:rsid w:val="00A41976"/>
    <w:rsid w:val="00A42F85"/>
    <w:rsid w:val="00A630F5"/>
    <w:rsid w:val="00A82A7A"/>
    <w:rsid w:val="00AB2892"/>
    <w:rsid w:val="00AD72E2"/>
    <w:rsid w:val="00B52D92"/>
    <w:rsid w:val="00B533D9"/>
    <w:rsid w:val="00C90EA9"/>
    <w:rsid w:val="00CB704E"/>
    <w:rsid w:val="00CD6EB4"/>
    <w:rsid w:val="00CE17FE"/>
    <w:rsid w:val="00CE373B"/>
    <w:rsid w:val="00CF21B4"/>
    <w:rsid w:val="00CF62C5"/>
    <w:rsid w:val="00E274B9"/>
    <w:rsid w:val="00F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8BA"/>
    <w:rPr>
      <w:rFonts w:ascii="Calibri" w:eastAsia="Calibri" w:hAnsi="Calibri" w:cs="Times New Roman"/>
    </w:rPr>
  </w:style>
  <w:style w:type="character" w:customStyle="1" w:styleId="FontStyle26">
    <w:name w:val="Font Style26"/>
    <w:rsid w:val="001B48BA"/>
    <w:rPr>
      <w:rFonts w:ascii="Times New Roman" w:hAnsi="Times New Roman" w:cs="Times New Roman"/>
      <w:sz w:val="14"/>
      <w:szCs w:val="14"/>
    </w:rPr>
  </w:style>
  <w:style w:type="paragraph" w:customStyle="1" w:styleId="21">
    <w:name w:val="Основной текст 21"/>
    <w:aliases w:val="Iniiaiie oaeno n ionooiii Ciae Ciae"/>
    <w:basedOn w:val="a"/>
    <w:rsid w:val="001B48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3">
    <w:name w:val="Style13"/>
    <w:basedOn w:val="a"/>
    <w:rsid w:val="001B48BA"/>
    <w:pPr>
      <w:widowControl w:val="0"/>
      <w:autoSpaceDE w:val="0"/>
      <w:autoSpaceDN w:val="0"/>
      <w:adjustRightInd w:val="0"/>
      <w:spacing w:after="0" w:line="1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B48B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1B48B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8B4740"/>
    <w:pPr>
      <w:tabs>
        <w:tab w:val="left" w:pos="426"/>
        <w:tab w:val="left" w:pos="3119"/>
        <w:tab w:val="left" w:pos="3402"/>
      </w:tabs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B4740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B4740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2486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rsid w:val="0062486F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Обычный1"/>
    <w:rsid w:val="0062486F"/>
    <w:pPr>
      <w:widowControl w:val="0"/>
      <w:spacing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737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94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606FC6718D39B7ED861A445A5AD154F43031DBDF2D5E3F4592130E27CB4EC774282DEC12A01A5AaD6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lodygina</dc:creator>
  <cp:keywords/>
  <dc:description/>
  <cp:lastModifiedBy>Хапалкина С.В.</cp:lastModifiedBy>
  <cp:revision>9</cp:revision>
  <cp:lastPrinted>2014-12-05T06:34:00Z</cp:lastPrinted>
  <dcterms:created xsi:type="dcterms:W3CDTF">2014-12-01T10:26:00Z</dcterms:created>
  <dcterms:modified xsi:type="dcterms:W3CDTF">2014-12-05T11:38:00Z</dcterms:modified>
</cp:coreProperties>
</file>