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19" w:rsidRPr="00713960" w:rsidRDefault="00F32B19" w:rsidP="00F32B1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РОССТАТ</w:t>
      </w:r>
    </w:p>
    <w:p w:rsidR="00F32B19" w:rsidRPr="00BD5194" w:rsidRDefault="00F32B19" w:rsidP="00F32B19">
      <w:pPr>
        <w:pStyle w:val="2"/>
        <w:keepNext w:val="0"/>
        <w:widowControl w:val="0"/>
        <w:spacing w:line="240" w:lineRule="auto"/>
        <w:jc w:val="center"/>
        <w:rPr>
          <w:rFonts w:ascii="Times New Roman" w:hAnsi="Times New Roman"/>
          <w:i w:val="0"/>
        </w:rPr>
      </w:pPr>
      <w:r w:rsidRPr="00BD5194">
        <w:rPr>
          <w:rFonts w:ascii="Times New Roman" w:hAnsi="Times New Roman"/>
          <w:i w:val="0"/>
        </w:rPr>
        <w:t>ТЕРРИТОРИАЛЬНЫЙ ОРГАН ФЕДЕРАЛЬНОЙ СЛУЖБЫ</w:t>
      </w:r>
    </w:p>
    <w:p w:rsidR="00F32B19" w:rsidRPr="00BD5194" w:rsidRDefault="00F32B19" w:rsidP="00F32B19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/>
          <w:i w:val="0"/>
        </w:rPr>
      </w:pPr>
      <w:r w:rsidRPr="00BD5194">
        <w:rPr>
          <w:rFonts w:ascii="Times New Roman" w:hAnsi="Times New Roman"/>
          <w:i w:val="0"/>
        </w:rPr>
        <w:t>ГОСУДАРСТВЕННОЙ СТАТИСТИКИ ПО НИЖЕГОРОДСКОЙ ОБЛАСТИ</w:t>
      </w:r>
    </w:p>
    <w:p w:rsidR="00F32B19" w:rsidRDefault="00F32B19" w:rsidP="00F32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5194">
        <w:rPr>
          <w:rFonts w:ascii="Times New Roman" w:hAnsi="Times New Roman"/>
          <w:b/>
          <w:sz w:val="28"/>
          <w:szCs w:val="28"/>
        </w:rPr>
        <w:t>(НИЖЕГОРОДСТАТ)</w:t>
      </w:r>
    </w:p>
    <w:p w:rsidR="00F32B19" w:rsidRPr="00BD5194" w:rsidRDefault="00F32B19" w:rsidP="00F32B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B19" w:rsidRPr="00DC6C7E" w:rsidRDefault="00F32B19" w:rsidP="00F32B19">
      <w:pPr>
        <w:pStyle w:val="2"/>
        <w:keepNext w:val="0"/>
        <w:widowControl w:val="0"/>
        <w:spacing w:after="0"/>
        <w:rPr>
          <w:rFonts w:ascii="Times New Roman" w:hAnsi="Times New Roman"/>
          <w:i w:val="0"/>
        </w:rPr>
      </w:pPr>
      <w:r w:rsidRPr="00DC6C7E">
        <w:rPr>
          <w:rFonts w:ascii="Times New Roman" w:hAnsi="Times New Roman"/>
          <w:i w:val="0"/>
        </w:rPr>
        <w:t xml:space="preserve">                                                        </w:t>
      </w:r>
      <w:proofErr w:type="gramStart"/>
      <w:r w:rsidRPr="00DC6C7E">
        <w:rPr>
          <w:rFonts w:ascii="Times New Roman" w:hAnsi="Times New Roman"/>
          <w:i w:val="0"/>
        </w:rPr>
        <w:t>П</w:t>
      </w:r>
      <w:proofErr w:type="gramEnd"/>
      <w:r w:rsidRPr="00DC6C7E">
        <w:rPr>
          <w:rFonts w:ascii="Times New Roman" w:hAnsi="Times New Roman"/>
          <w:i w:val="0"/>
        </w:rPr>
        <w:t xml:space="preserve"> Р И К А З</w:t>
      </w:r>
    </w:p>
    <w:p w:rsidR="00F32B19" w:rsidRPr="00DC6C7E" w:rsidRDefault="00F32B19" w:rsidP="00F32B19">
      <w:pPr>
        <w:spacing w:after="0"/>
      </w:pPr>
    </w:p>
    <w:tbl>
      <w:tblPr>
        <w:tblpPr w:leftFromText="180" w:rightFromText="180" w:vertAnchor="text" w:horzAnchor="page" w:tblpX="1468" w:tblpY="-55"/>
        <w:tblW w:w="0" w:type="auto"/>
        <w:tblLook w:val="0000"/>
      </w:tblPr>
      <w:tblGrid>
        <w:gridCol w:w="5667"/>
        <w:gridCol w:w="1336"/>
      </w:tblGrid>
      <w:tr w:rsidR="00F32B19" w:rsidRPr="00DC6C7E" w:rsidTr="009D2C33">
        <w:trPr>
          <w:trHeight w:val="164"/>
        </w:trPr>
        <w:tc>
          <w:tcPr>
            <w:tcW w:w="5667" w:type="dxa"/>
            <w:vAlign w:val="bottom"/>
          </w:tcPr>
          <w:p w:rsidR="00F32B19" w:rsidRPr="00DC6C7E" w:rsidRDefault="00F32B19" w:rsidP="00FC5C8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C6C7E">
              <w:rPr>
                <w:rFonts w:ascii="Times New Roman" w:hAnsi="Times New Roman"/>
                <w:b/>
                <w:sz w:val="24"/>
                <w:u w:val="single"/>
              </w:rPr>
              <w:t>_</w:t>
            </w:r>
            <w:r w:rsidR="00462F7F" w:rsidRPr="00DC6C7E">
              <w:rPr>
                <w:rFonts w:ascii="Times New Roman" w:hAnsi="Times New Roman"/>
                <w:b/>
                <w:sz w:val="24"/>
                <w:u w:val="single"/>
              </w:rPr>
              <w:t xml:space="preserve">   </w:t>
            </w:r>
            <w:r w:rsidR="00FC5C88">
              <w:rPr>
                <w:rFonts w:ascii="Times New Roman" w:hAnsi="Times New Roman"/>
                <w:b/>
                <w:sz w:val="24"/>
                <w:u w:val="single"/>
              </w:rPr>
              <w:t>29</w:t>
            </w:r>
            <w:r w:rsidRPr="00DC6C7E">
              <w:rPr>
                <w:rFonts w:ascii="Times New Roman" w:hAnsi="Times New Roman"/>
                <w:b/>
                <w:sz w:val="24"/>
                <w:u w:val="single"/>
              </w:rPr>
              <w:t>.</w:t>
            </w:r>
            <w:r w:rsidR="00FC5C88">
              <w:rPr>
                <w:rFonts w:ascii="Times New Roman" w:hAnsi="Times New Roman"/>
                <w:b/>
                <w:sz w:val="24"/>
                <w:u w:val="single"/>
              </w:rPr>
              <w:t>09</w:t>
            </w:r>
            <w:r w:rsidRPr="00DC6C7E">
              <w:rPr>
                <w:rFonts w:ascii="Times New Roman" w:hAnsi="Times New Roman"/>
                <w:b/>
                <w:sz w:val="24"/>
                <w:u w:val="single"/>
              </w:rPr>
              <w:t>.201</w:t>
            </w:r>
            <w:r w:rsidR="00462F7F" w:rsidRPr="00DC6C7E">
              <w:rPr>
                <w:rFonts w:ascii="Times New Roman" w:hAnsi="Times New Roman"/>
                <w:b/>
                <w:sz w:val="24"/>
                <w:u w:val="single"/>
              </w:rPr>
              <w:t>6</w:t>
            </w:r>
            <w:r w:rsidRPr="00DC6C7E">
              <w:rPr>
                <w:rFonts w:ascii="Times New Roman" w:hAnsi="Times New Roman"/>
                <w:b/>
                <w:sz w:val="24"/>
                <w:u w:val="single"/>
              </w:rPr>
              <w:t xml:space="preserve"> г.__</w:t>
            </w:r>
            <w:r w:rsidRPr="00DC6C7E">
              <w:rPr>
                <w:rFonts w:ascii="Times New Roman" w:hAnsi="Times New Roman"/>
                <w:b/>
                <w:sz w:val="24"/>
              </w:rPr>
              <w:t xml:space="preserve">             </w:t>
            </w:r>
          </w:p>
        </w:tc>
        <w:tc>
          <w:tcPr>
            <w:tcW w:w="1336" w:type="dxa"/>
            <w:vAlign w:val="bottom"/>
          </w:tcPr>
          <w:p w:rsidR="00F32B19" w:rsidRPr="00DC6C7E" w:rsidRDefault="00DC6C7E" w:rsidP="009D2C33">
            <w:pPr>
              <w:spacing w:after="0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          </w:t>
            </w:r>
          </w:p>
        </w:tc>
      </w:tr>
    </w:tbl>
    <w:p w:rsidR="00F32B19" w:rsidRPr="00DC6C7E" w:rsidRDefault="00FC5C88" w:rsidP="00DC6C7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FA1916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F32B19" w:rsidRPr="00DC6C7E">
        <w:rPr>
          <w:rFonts w:ascii="Times New Roman" w:hAnsi="Times New Roman"/>
          <w:b/>
          <w:sz w:val="24"/>
          <w:szCs w:val="24"/>
          <w:u w:val="single"/>
        </w:rPr>
        <w:t>№ _</w:t>
      </w:r>
      <w:r>
        <w:rPr>
          <w:rFonts w:ascii="Times New Roman" w:hAnsi="Times New Roman"/>
          <w:b/>
          <w:sz w:val="24"/>
          <w:szCs w:val="24"/>
          <w:u w:val="single"/>
        </w:rPr>
        <w:t>119</w:t>
      </w:r>
      <w:r w:rsidR="00F32B19" w:rsidRPr="00DC6C7E">
        <w:rPr>
          <w:rFonts w:ascii="Times New Roman" w:hAnsi="Times New Roman"/>
          <w:b/>
          <w:sz w:val="24"/>
          <w:szCs w:val="24"/>
          <w:u w:val="single"/>
        </w:rPr>
        <w:t>___</w:t>
      </w:r>
    </w:p>
    <w:p w:rsidR="00F32B19" w:rsidRPr="006C0CBD" w:rsidRDefault="00F32B19" w:rsidP="00F32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C0CBD">
        <w:rPr>
          <w:rFonts w:ascii="Times New Roman" w:hAnsi="Times New Roman"/>
          <w:b/>
          <w:sz w:val="26"/>
          <w:szCs w:val="26"/>
        </w:rPr>
        <w:t>Нижний Новгород</w:t>
      </w:r>
    </w:p>
    <w:p w:rsidR="00F32B19" w:rsidRPr="00D8403C" w:rsidRDefault="00F32B19" w:rsidP="00F32B19">
      <w:pPr>
        <w:pStyle w:val="ConsPlusTitle"/>
        <w:jc w:val="both"/>
        <w:rPr>
          <w:color w:val="FF0000"/>
        </w:rPr>
      </w:pPr>
    </w:p>
    <w:p w:rsidR="00F32B19" w:rsidRPr="00BA7AD7" w:rsidRDefault="00F32B19" w:rsidP="00F32B19">
      <w:pPr>
        <w:pStyle w:val="10"/>
        <w:shd w:val="clear" w:color="auto" w:fill="auto"/>
        <w:spacing w:after="0" w:line="276" w:lineRule="auto"/>
        <w:ind w:right="130"/>
        <w:jc w:val="center"/>
        <w:rPr>
          <w:b/>
          <w:sz w:val="26"/>
          <w:szCs w:val="26"/>
        </w:rPr>
      </w:pPr>
      <w:r w:rsidRPr="00BA7AD7">
        <w:rPr>
          <w:b/>
          <w:sz w:val="26"/>
          <w:szCs w:val="26"/>
        </w:rPr>
        <w:t xml:space="preserve">Об утверждении Перечня коррупционно-опасных функций </w:t>
      </w:r>
      <w:bookmarkStart w:id="0" w:name="bookmark3"/>
    </w:p>
    <w:p w:rsidR="00F32B19" w:rsidRPr="00BA7AD7" w:rsidRDefault="00F32B19" w:rsidP="00F32B19">
      <w:pPr>
        <w:pStyle w:val="10"/>
        <w:shd w:val="clear" w:color="auto" w:fill="auto"/>
        <w:spacing w:after="0" w:line="276" w:lineRule="auto"/>
        <w:ind w:right="130"/>
        <w:jc w:val="center"/>
        <w:rPr>
          <w:b/>
          <w:sz w:val="26"/>
          <w:szCs w:val="26"/>
        </w:rPr>
      </w:pPr>
      <w:r w:rsidRPr="00BA7AD7">
        <w:rPr>
          <w:b/>
          <w:sz w:val="26"/>
          <w:szCs w:val="26"/>
        </w:rPr>
        <w:t>Территориально</w:t>
      </w:r>
      <w:bookmarkEnd w:id="0"/>
      <w:r w:rsidRPr="00BA7AD7">
        <w:rPr>
          <w:b/>
          <w:sz w:val="26"/>
          <w:szCs w:val="26"/>
        </w:rPr>
        <w:t xml:space="preserve">го </w:t>
      </w:r>
      <w:bookmarkStart w:id="1" w:name="bookmark4"/>
      <w:r w:rsidRPr="00BA7AD7">
        <w:rPr>
          <w:b/>
          <w:sz w:val="26"/>
          <w:szCs w:val="26"/>
        </w:rPr>
        <w:t xml:space="preserve">органа Федеральной службы государственной статистики </w:t>
      </w:r>
    </w:p>
    <w:p w:rsidR="00F32B19" w:rsidRPr="00BA7AD7" w:rsidRDefault="00F32B19" w:rsidP="00F32B19">
      <w:pPr>
        <w:pStyle w:val="10"/>
        <w:shd w:val="clear" w:color="auto" w:fill="auto"/>
        <w:spacing w:after="0" w:line="276" w:lineRule="auto"/>
        <w:ind w:right="130"/>
        <w:jc w:val="center"/>
        <w:rPr>
          <w:b/>
          <w:sz w:val="26"/>
          <w:szCs w:val="26"/>
        </w:rPr>
      </w:pPr>
      <w:r w:rsidRPr="00BA7AD7">
        <w:rPr>
          <w:b/>
          <w:sz w:val="26"/>
          <w:szCs w:val="26"/>
        </w:rPr>
        <w:t xml:space="preserve">по Нижегородской </w:t>
      </w:r>
      <w:bookmarkEnd w:id="1"/>
      <w:r w:rsidRPr="00BA7AD7">
        <w:rPr>
          <w:b/>
          <w:sz w:val="26"/>
          <w:szCs w:val="26"/>
        </w:rPr>
        <w:t xml:space="preserve">области. </w:t>
      </w:r>
    </w:p>
    <w:p w:rsidR="00F32B19" w:rsidRPr="00D8403C" w:rsidRDefault="00F32B19" w:rsidP="00F32B19">
      <w:pPr>
        <w:pStyle w:val="ConsPlusTitle"/>
        <w:tabs>
          <w:tab w:val="left" w:pos="1365"/>
        </w:tabs>
        <w:jc w:val="both"/>
        <w:rPr>
          <w:b w:val="0"/>
          <w:color w:val="FF0000"/>
        </w:rPr>
      </w:pPr>
      <w:r w:rsidRPr="00D8403C">
        <w:rPr>
          <w:color w:val="FF0000"/>
        </w:rPr>
        <w:tab/>
      </w:r>
    </w:p>
    <w:p w:rsidR="00F32B19" w:rsidRPr="006C0CBD" w:rsidRDefault="00F32B19" w:rsidP="00F32B19">
      <w:pPr>
        <w:spacing w:after="0"/>
        <w:ind w:firstLine="680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6C0CBD">
        <w:rPr>
          <w:rFonts w:ascii="Times New Roman" w:hAnsi="Times New Roman"/>
          <w:bCs/>
          <w:sz w:val="26"/>
          <w:szCs w:val="26"/>
        </w:rPr>
        <w:t>В соответствии с Федеральным закон</w:t>
      </w:r>
      <w:r w:rsidR="0004264C" w:rsidRPr="006C0CBD">
        <w:rPr>
          <w:rFonts w:ascii="Times New Roman" w:hAnsi="Times New Roman"/>
          <w:bCs/>
          <w:sz w:val="26"/>
          <w:szCs w:val="26"/>
        </w:rPr>
        <w:t>ом</w:t>
      </w:r>
      <w:r w:rsidRPr="006C0CBD">
        <w:rPr>
          <w:rFonts w:ascii="Times New Roman" w:hAnsi="Times New Roman"/>
          <w:bCs/>
          <w:sz w:val="26"/>
          <w:szCs w:val="26"/>
        </w:rPr>
        <w:t xml:space="preserve"> Российской Федерации от 25.12.2008 г. № 273-ФЗ «О противодействии коррупции»,</w:t>
      </w:r>
      <w:r w:rsidRPr="006C0CB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6C0CBD">
        <w:rPr>
          <w:rFonts w:ascii="Times New Roman" w:hAnsi="Times New Roman"/>
          <w:bCs/>
          <w:sz w:val="26"/>
          <w:szCs w:val="26"/>
        </w:rPr>
        <w:t>Указ</w:t>
      </w:r>
      <w:r w:rsidR="0004264C" w:rsidRPr="006C0CBD">
        <w:rPr>
          <w:rFonts w:ascii="Times New Roman" w:hAnsi="Times New Roman"/>
          <w:bCs/>
          <w:sz w:val="26"/>
          <w:szCs w:val="26"/>
        </w:rPr>
        <w:t>ом</w:t>
      </w:r>
      <w:r w:rsidRPr="006C0CBD">
        <w:rPr>
          <w:rFonts w:ascii="Times New Roman" w:hAnsi="Times New Roman"/>
          <w:bCs/>
          <w:sz w:val="26"/>
          <w:szCs w:val="26"/>
        </w:rPr>
        <w:t xml:space="preserve"> Президента Российской Федерации от</w:t>
      </w:r>
      <w:r w:rsidRPr="006C0CB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941EA3" w:rsidRPr="006C0CBD">
        <w:rPr>
          <w:rFonts w:ascii="Times New Roman" w:hAnsi="Times New Roman"/>
          <w:bCs/>
          <w:sz w:val="26"/>
          <w:szCs w:val="26"/>
        </w:rPr>
        <w:t>01</w:t>
      </w:r>
      <w:r w:rsidRPr="006C0CBD">
        <w:rPr>
          <w:rFonts w:ascii="Times New Roman" w:hAnsi="Times New Roman"/>
          <w:bCs/>
          <w:sz w:val="26"/>
          <w:szCs w:val="26"/>
        </w:rPr>
        <w:t>.0</w:t>
      </w:r>
      <w:r w:rsidR="00941EA3" w:rsidRPr="006C0CBD">
        <w:rPr>
          <w:rFonts w:ascii="Times New Roman" w:hAnsi="Times New Roman"/>
          <w:bCs/>
          <w:sz w:val="26"/>
          <w:szCs w:val="26"/>
        </w:rPr>
        <w:t>4</w:t>
      </w:r>
      <w:r w:rsidRPr="006C0CBD">
        <w:rPr>
          <w:rFonts w:ascii="Times New Roman" w:hAnsi="Times New Roman"/>
          <w:bCs/>
          <w:sz w:val="26"/>
          <w:szCs w:val="26"/>
        </w:rPr>
        <w:t>.201</w:t>
      </w:r>
      <w:r w:rsidR="00941EA3" w:rsidRPr="006C0CBD">
        <w:rPr>
          <w:rFonts w:ascii="Times New Roman" w:hAnsi="Times New Roman"/>
          <w:bCs/>
          <w:sz w:val="26"/>
          <w:szCs w:val="26"/>
        </w:rPr>
        <w:t>6</w:t>
      </w:r>
      <w:r w:rsidRPr="006C0CBD">
        <w:rPr>
          <w:rFonts w:ascii="Times New Roman" w:hAnsi="Times New Roman"/>
          <w:bCs/>
          <w:sz w:val="26"/>
          <w:szCs w:val="26"/>
        </w:rPr>
        <w:t xml:space="preserve"> г. № </w:t>
      </w:r>
      <w:r w:rsidR="00941EA3" w:rsidRPr="006C0CBD">
        <w:rPr>
          <w:rFonts w:ascii="Times New Roman" w:hAnsi="Times New Roman"/>
          <w:bCs/>
          <w:sz w:val="26"/>
          <w:szCs w:val="26"/>
        </w:rPr>
        <w:t>147</w:t>
      </w:r>
      <w:r w:rsidRPr="006C0CB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6C0CBD">
        <w:rPr>
          <w:rFonts w:ascii="Times New Roman" w:hAnsi="Times New Roman"/>
          <w:bCs/>
          <w:sz w:val="26"/>
          <w:szCs w:val="26"/>
        </w:rPr>
        <w:t>«О национальном плане противодействия коррупции на</w:t>
      </w:r>
      <w:r w:rsidRPr="006C0CB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Pr="006C0CBD">
        <w:rPr>
          <w:rFonts w:ascii="Times New Roman" w:hAnsi="Times New Roman"/>
          <w:bCs/>
          <w:sz w:val="26"/>
          <w:szCs w:val="26"/>
        </w:rPr>
        <w:t>201</w:t>
      </w:r>
      <w:r w:rsidR="00941EA3" w:rsidRPr="006C0CBD">
        <w:rPr>
          <w:rFonts w:ascii="Times New Roman" w:hAnsi="Times New Roman"/>
          <w:bCs/>
          <w:sz w:val="26"/>
          <w:szCs w:val="26"/>
        </w:rPr>
        <w:t>6</w:t>
      </w:r>
      <w:r w:rsidRPr="006C0CBD">
        <w:rPr>
          <w:rFonts w:ascii="Times New Roman" w:hAnsi="Times New Roman"/>
          <w:bCs/>
          <w:sz w:val="26"/>
          <w:szCs w:val="26"/>
        </w:rPr>
        <w:t>-201</w:t>
      </w:r>
      <w:r w:rsidR="00941EA3" w:rsidRPr="006C0CBD">
        <w:rPr>
          <w:rFonts w:ascii="Times New Roman" w:hAnsi="Times New Roman"/>
          <w:bCs/>
          <w:sz w:val="26"/>
          <w:szCs w:val="26"/>
        </w:rPr>
        <w:t>7</w:t>
      </w:r>
      <w:r w:rsidRPr="006C0CBD">
        <w:rPr>
          <w:rFonts w:ascii="Times New Roman" w:hAnsi="Times New Roman"/>
          <w:bCs/>
          <w:sz w:val="26"/>
          <w:szCs w:val="26"/>
        </w:rPr>
        <w:t xml:space="preserve"> год</w:t>
      </w:r>
      <w:r w:rsidR="0004264C" w:rsidRPr="006C0CBD">
        <w:rPr>
          <w:rFonts w:ascii="Times New Roman" w:hAnsi="Times New Roman"/>
          <w:bCs/>
          <w:sz w:val="26"/>
          <w:szCs w:val="26"/>
        </w:rPr>
        <w:t>ы</w:t>
      </w:r>
      <w:r w:rsidR="00941EA3" w:rsidRPr="006C0CBD">
        <w:rPr>
          <w:rFonts w:ascii="Times New Roman" w:hAnsi="Times New Roman"/>
          <w:bCs/>
          <w:sz w:val="26"/>
          <w:szCs w:val="26"/>
        </w:rPr>
        <w:t xml:space="preserve">» </w:t>
      </w:r>
      <w:r w:rsidRPr="006C0CBD">
        <w:rPr>
          <w:rFonts w:ascii="Times New Roman" w:hAnsi="Times New Roman"/>
          <w:bCs/>
          <w:sz w:val="26"/>
          <w:szCs w:val="26"/>
        </w:rPr>
        <w:t>и руководствуясь Методическими рекомендациями по проведению оценки коррупционных рисков, возникающих при реализации функций,</w:t>
      </w:r>
      <w:r w:rsidR="00FA29A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 w:rsidR="00FA29A5" w:rsidRPr="00FA29A5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="00FA29A5" w:rsidRPr="00FA29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A29A5" w:rsidRPr="00FA29A5">
        <w:rPr>
          <w:rFonts w:ascii="Times New Roman" w:hAnsi="Times New Roman"/>
          <w:b/>
          <w:bCs/>
          <w:sz w:val="26"/>
          <w:szCs w:val="26"/>
        </w:rPr>
        <w:t>р</w:t>
      </w:r>
      <w:proofErr w:type="spellEnd"/>
      <w:r w:rsidR="00FA29A5" w:rsidRPr="00FA29A5">
        <w:rPr>
          <w:rFonts w:ascii="Times New Roman" w:hAnsi="Times New Roman"/>
          <w:b/>
          <w:bCs/>
          <w:sz w:val="26"/>
          <w:szCs w:val="26"/>
        </w:rPr>
        <w:t xml:space="preserve"> и к а </w:t>
      </w:r>
      <w:proofErr w:type="spellStart"/>
      <w:r w:rsidR="00FA29A5" w:rsidRPr="00FA29A5">
        <w:rPr>
          <w:rFonts w:ascii="Times New Roman" w:hAnsi="Times New Roman"/>
          <w:b/>
          <w:bCs/>
          <w:sz w:val="26"/>
          <w:szCs w:val="26"/>
        </w:rPr>
        <w:t>з</w:t>
      </w:r>
      <w:proofErr w:type="spellEnd"/>
      <w:r w:rsidR="00FA29A5" w:rsidRPr="00FA29A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A29A5" w:rsidRPr="00FA29A5">
        <w:rPr>
          <w:rFonts w:ascii="Times New Roman" w:hAnsi="Times New Roman"/>
          <w:b/>
          <w:bCs/>
          <w:sz w:val="26"/>
          <w:szCs w:val="26"/>
        </w:rPr>
        <w:t>ы</w:t>
      </w:r>
      <w:proofErr w:type="spellEnd"/>
      <w:r w:rsidR="00FA29A5" w:rsidRPr="00FA29A5">
        <w:rPr>
          <w:rFonts w:ascii="Times New Roman" w:hAnsi="Times New Roman"/>
          <w:b/>
          <w:bCs/>
          <w:sz w:val="26"/>
          <w:szCs w:val="26"/>
        </w:rPr>
        <w:t xml:space="preserve"> в а ю:</w:t>
      </w:r>
    </w:p>
    <w:p w:rsidR="00941EA3" w:rsidRPr="006C0CBD" w:rsidRDefault="00941EA3" w:rsidP="00F32B19">
      <w:pPr>
        <w:spacing w:after="0"/>
        <w:ind w:firstLine="68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F32B19" w:rsidRPr="006C0CBD" w:rsidRDefault="00F32B19" w:rsidP="00F32B19">
      <w:pPr>
        <w:spacing w:after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32B19" w:rsidRPr="006C0CBD" w:rsidRDefault="00F32B19" w:rsidP="00F32B19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/>
          <w:bCs/>
          <w:sz w:val="26"/>
          <w:szCs w:val="26"/>
        </w:rPr>
      </w:pPr>
      <w:r w:rsidRPr="006C0CBD">
        <w:rPr>
          <w:rFonts w:ascii="Times New Roman" w:hAnsi="Times New Roman"/>
          <w:bCs/>
          <w:sz w:val="26"/>
          <w:szCs w:val="26"/>
        </w:rPr>
        <w:t>Утвердить прилагаемый перечень коррупционно-опасных функций Территориального органа Федеральной службы государственной статистики по Нижегородской области (Приложение).</w:t>
      </w:r>
    </w:p>
    <w:p w:rsidR="00F32B19" w:rsidRPr="006C0CBD" w:rsidRDefault="0084589E" w:rsidP="00F32B19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6C0CBD">
        <w:rPr>
          <w:rFonts w:ascii="Times New Roman" w:hAnsi="Times New Roman"/>
          <w:sz w:val="26"/>
          <w:szCs w:val="26"/>
        </w:rPr>
        <w:t>Н</w:t>
      </w:r>
      <w:r w:rsidR="00F32B19" w:rsidRPr="006C0CBD">
        <w:rPr>
          <w:rFonts w:ascii="Times New Roman" w:hAnsi="Times New Roman"/>
          <w:sz w:val="26"/>
          <w:szCs w:val="26"/>
        </w:rPr>
        <w:t>ачальник</w:t>
      </w:r>
      <w:r w:rsidRPr="006C0CBD">
        <w:rPr>
          <w:rFonts w:ascii="Times New Roman" w:hAnsi="Times New Roman"/>
          <w:sz w:val="26"/>
          <w:szCs w:val="26"/>
        </w:rPr>
        <w:t>у отдела государственной службы и кадров</w:t>
      </w:r>
      <w:r w:rsidR="00F32B19" w:rsidRPr="006C0CBD">
        <w:rPr>
          <w:rFonts w:ascii="Times New Roman" w:hAnsi="Times New Roman"/>
          <w:sz w:val="26"/>
          <w:szCs w:val="26"/>
        </w:rPr>
        <w:t xml:space="preserve"> В.</w:t>
      </w:r>
      <w:r w:rsidRPr="006C0CBD">
        <w:rPr>
          <w:rFonts w:ascii="Times New Roman" w:hAnsi="Times New Roman"/>
          <w:sz w:val="26"/>
          <w:szCs w:val="26"/>
        </w:rPr>
        <w:t>А.</w:t>
      </w:r>
      <w:r w:rsidR="00F32B19" w:rsidRPr="006C0CB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C0CBD">
        <w:rPr>
          <w:rFonts w:ascii="Times New Roman" w:hAnsi="Times New Roman"/>
          <w:sz w:val="26"/>
          <w:szCs w:val="26"/>
        </w:rPr>
        <w:t>Кулаевой</w:t>
      </w:r>
      <w:proofErr w:type="spellEnd"/>
      <w:r w:rsidR="00F32B19" w:rsidRPr="006C0CBD">
        <w:rPr>
          <w:rFonts w:ascii="Times New Roman" w:hAnsi="Times New Roman"/>
          <w:sz w:val="26"/>
          <w:szCs w:val="26"/>
        </w:rPr>
        <w:t>:</w:t>
      </w:r>
    </w:p>
    <w:p w:rsidR="00F32B19" w:rsidRPr="006C0CBD" w:rsidRDefault="002D0474" w:rsidP="00F32B19">
      <w:pPr>
        <w:pStyle w:val="a3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32B19" w:rsidRPr="006C0CBD">
        <w:rPr>
          <w:rFonts w:ascii="Times New Roman" w:hAnsi="Times New Roman"/>
          <w:sz w:val="26"/>
          <w:szCs w:val="26"/>
        </w:rPr>
        <w:t>Осуществлять мониторинг должностных регламентов на предмет наличия коррупционно-опасных функций.</w:t>
      </w:r>
    </w:p>
    <w:p w:rsidR="00F32B19" w:rsidRPr="006C0CBD" w:rsidRDefault="002D0474" w:rsidP="008C636F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32B19" w:rsidRPr="006C0CBD">
        <w:rPr>
          <w:rFonts w:ascii="Times New Roman" w:hAnsi="Times New Roman"/>
          <w:sz w:val="26"/>
          <w:szCs w:val="26"/>
        </w:rPr>
        <w:t>Использовать перечень коррупционно-опасных функций  при формировании реестра должностей федеральной государственной службы, замещение которых связанно с коррупционными рисками.</w:t>
      </w:r>
    </w:p>
    <w:p w:rsidR="0084589E" w:rsidRPr="006C0CBD" w:rsidRDefault="0084589E" w:rsidP="00022FD6">
      <w:pPr>
        <w:pStyle w:val="10"/>
        <w:numPr>
          <w:ilvl w:val="0"/>
          <w:numId w:val="1"/>
        </w:numPr>
        <w:shd w:val="clear" w:color="auto" w:fill="auto"/>
        <w:spacing w:before="24" w:after="0" w:line="240" w:lineRule="auto"/>
        <w:ind w:left="1134" w:right="-2" w:hanging="425"/>
        <w:jc w:val="both"/>
        <w:rPr>
          <w:rStyle w:val="FontStyle23"/>
        </w:rPr>
      </w:pPr>
      <w:r w:rsidRPr="006C0CBD">
        <w:rPr>
          <w:bCs/>
          <w:sz w:val="26"/>
          <w:szCs w:val="26"/>
        </w:rPr>
        <w:t>Приказ Нижегородстата от</w:t>
      </w:r>
      <w:r w:rsidRPr="006C0CBD">
        <w:rPr>
          <w:bCs/>
          <w:color w:val="FF0000"/>
          <w:sz w:val="26"/>
          <w:szCs w:val="26"/>
        </w:rPr>
        <w:t xml:space="preserve"> </w:t>
      </w:r>
      <w:r w:rsidRPr="006C0CBD">
        <w:rPr>
          <w:bCs/>
          <w:sz w:val="26"/>
          <w:szCs w:val="26"/>
        </w:rPr>
        <w:t>07.</w:t>
      </w:r>
      <w:r w:rsidR="00022FD6" w:rsidRPr="006C0CBD">
        <w:rPr>
          <w:bCs/>
          <w:sz w:val="26"/>
          <w:szCs w:val="26"/>
        </w:rPr>
        <w:t>11.</w:t>
      </w:r>
      <w:r w:rsidRPr="006C0CBD">
        <w:rPr>
          <w:bCs/>
          <w:sz w:val="26"/>
          <w:szCs w:val="26"/>
        </w:rPr>
        <w:t>201</w:t>
      </w:r>
      <w:r w:rsidR="00022FD6" w:rsidRPr="006C0CBD">
        <w:rPr>
          <w:bCs/>
          <w:sz w:val="26"/>
          <w:szCs w:val="26"/>
        </w:rPr>
        <w:t xml:space="preserve">3 </w:t>
      </w:r>
      <w:r w:rsidRPr="006C0CBD">
        <w:rPr>
          <w:bCs/>
          <w:sz w:val="26"/>
          <w:szCs w:val="26"/>
        </w:rPr>
        <w:t xml:space="preserve">г. № </w:t>
      </w:r>
      <w:r w:rsidR="00022FD6" w:rsidRPr="006C0CBD">
        <w:rPr>
          <w:bCs/>
          <w:sz w:val="26"/>
          <w:szCs w:val="26"/>
        </w:rPr>
        <w:t>80</w:t>
      </w:r>
      <w:r w:rsidRPr="006C0CBD">
        <w:rPr>
          <w:sz w:val="26"/>
          <w:szCs w:val="26"/>
        </w:rPr>
        <w:t xml:space="preserve"> «</w:t>
      </w:r>
      <w:r w:rsidR="00022FD6" w:rsidRPr="006C0CBD">
        <w:rPr>
          <w:sz w:val="26"/>
          <w:szCs w:val="26"/>
        </w:rPr>
        <w:t>Об утверждении Перечня коррупционно-опасных функций Территориального органа Федеральной службы государственной статистики по Нижегородской области</w:t>
      </w:r>
      <w:r w:rsidRPr="006C0CBD">
        <w:rPr>
          <w:sz w:val="26"/>
          <w:szCs w:val="26"/>
        </w:rPr>
        <w:t>» считать утратившим силу.</w:t>
      </w:r>
    </w:p>
    <w:p w:rsidR="00F32B19" w:rsidRPr="006C0CBD" w:rsidRDefault="00F32B19" w:rsidP="00022FD6">
      <w:pPr>
        <w:pStyle w:val="a3"/>
        <w:numPr>
          <w:ilvl w:val="0"/>
          <w:numId w:val="1"/>
        </w:numPr>
        <w:spacing w:after="0"/>
        <w:ind w:left="1134" w:hanging="42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C0CB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6C0CBD">
        <w:rPr>
          <w:rFonts w:ascii="Times New Roman" w:hAnsi="Times New Roman"/>
          <w:bCs/>
          <w:sz w:val="26"/>
          <w:szCs w:val="26"/>
        </w:rPr>
        <w:t xml:space="preserve"> исполнением  настоящего приказа оставляю за собой.</w:t>
      </w:r>
    </w:p>
    <w:p w:rsidR="00F32B19" w:rsidRPr="00D8403C" w:rsidRDefault="00F32B19" w:rsidP="00F32B19">
      <w:pPr>
        <w:tabs>
          <w:tab w:val="left" w:pos="6240"/>
        </w:tabs>
        <w:ind w:firstLine="709"/>
        <w:jc w:val="both"/>
        <w:rPr>
          <w:rFonts w:ascii="Times New Roman" w:hAnsi="Times New Roman"/>
          <w:b/>
          <w:bCs/>
          <w:color w:val="FF0000"/>
          <w:sz w:val="24"/>
        </w:rPr>
      </w:pPr>
    </w:p>
    <w:p w:rsidR="00F32B19" w:rsidRPr="006C0CBD" w:rsidRDefault="00F32B19" w:rsidP="006C0CBD">
      <w:pPr>
        <w:tabs>
          <w:tab w:val="left" w:pos="6240"/>
        </w:tabs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6C0CBD">
        <w:rPr>
          <w:rFonts w:ascii="Times New Roman" w:hAnsi="Times New Roman"/>
          <w:b/>
          <w:bCs/>
          <w:sz w:val="26"/>
          <w:szCs w:val="26"/>
        </w:rPr>
        <w:t xml:space="preserve">Руководитель </w:t>
      </w:r>
      <w:r w:rsidRPr="006C0CBD">
        <w:rPr>
          <w:rFonts w:ascii="Times New Roman" w:hAnsi="Times New Roman"/>
          <w:b/>
          <w:bCs/>
          <w:sz w:val="26"/>
          <w:szCs w:val="26"/>
        </w:rPr>
        <w:tab/>
        <w:t xml:space="preserve">               Г.П</w:t>
      </w:r>
      <w:r w:rsidR="0084589E" w:rsidRPr="006C0CBD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6C0CBD">
        <w:rPr>
          <w:rFonts w:ascii="Times New Roman" w:hAnsi="Times New Roman"/>
          <w:b/>
          <w:bCs/>
          <w:sz w:val="26"/>
          <w:szCs w:val="26"/>
        </w:rPr>
        <w:t>Полякова</w:t>
      </w:r>
    </w:p>
    <w:p w:rsidR="00D41C03" w:rsidRPr="006C0CBD" w:rsidRDefault="00D41C03" w:rsidP="00F32B19">
      <w:pPr>
        <w:tabs>
          <w:tab w:val="left" w:pos="624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41C03" w:rsidRPr="008F1820" w:rsidRDefault="00D41C03" w:rsidP="0007654B">
      <w:pPr>
        <w:spacing w:after="0" w:line="240" w:lineRule="auto"/>
        <w:ind w:left="6946" w:hanging="3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lastRenderedPageBreak/>
        <w:t xml:space="preserve">Приложение к приказу </w:t>
      </w:r>
    </w:p>
    <w:p w:rsidR="00D41C03" w:rsidRPr="008F1820" w:rsidRDefault="00D41C03" w:rsidP="00321B81">
      <w:pPr>
        <w:tabs>
          <w:tab w:val="left" w:pos="6240"/>
        </w:tabs>
        <w:spacing w:after="0" w:line="240" w:lineRule="auto"/>
        <w:ind w:left="624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 xml:space="preserve">от </w:t>
      </w:r>
      <w:r w:rsidR="0007654B">
        <w:rPr>
          <w:rFonts w:ascii="Times New Roman" w:hAnsi="Times New Roman"/>
          <w:bCs/>
          <w:sz w:val="26"/>
          <w:szCs w:val="26"/>
        </w:rPr>
        <w:t>29</w:t>
      </w:r>
      <w:r w:rsidRPr="008F1820">
        <w:rPr>
          <w:rFonts w:ascii="Times New Roman" w:hAnsi="Times New Roman"/>
          <w:bCs/>
          <w:sz w:val="26"/>
          <w:szCs w:val="26"/>
        </w:rPr>
        <w:t>.</w:t>
      </w:r>
      <w:r w:rsidR="0007654B">
        <w:rPr>
          <w:rFonts w:ascii="Times New Roman" w:hAnsi="Times New Roman"/>
          <w:bCs/>
          <w:sz w:val="26"/>
          <w:szCs w:val="26"/>
        </w:rPr>
        <w:t>09</w:t>
      </w:r>
      <w:r w:rsidRPr="008F1820">
        <w:rPr>
          <w:rFonts w:ascii="Times New Roman" w:hAnsi="Times New Roman"/>
          <w:bCs/>
          <w:sz w:val="26"/>
          <w:szCs w:val="26"/>
        </w:rPr>
        <w:t>.201</w:t>
      </w:r>
      <w:r w:rsidR="0028411A" w:rsidRPr="008F1820">
        <w:rPr>
          <w:rFonts w:ascii="Times New Roman" w:hAnsi="Times New Roman"/>
          <w:bCs/>
          <w:sz w:val="26"/>
          <w:szCs w:val="26"/>
        </w:rPr>
        <w:t>6</w:t>
      </w:r>
      <w:r w:rsidRPr="008F1820">
        <w:rPr>
          <w:rFonts w:ascii="Times New Roman" w:hAnsi="Times New Roman"/>
          <w:bCs/>
          <w:sz w:val="26"/>
          <w:szCs w:val="26"/>
        </w:rPr>
        <w:t xml:space="preserve"> г. №</w:t>
      </w:r>
      <w:r w:rsidR="0007654B">
        <w:rPr>
          <w:rFonts w:ascii="Times New Roman" w:hAnsi="Times New Roman"/>
          <w:bCs/>
          <w:sz w:val="26"/>
          <w:szCs w:val="26"/>
        </w:rPr>
        <w:t xml:space="preserve"> 119</w:t>
      </w:r>
      <w:r w:rsidRPr="008F1820">
        <w:rPr>
          <w:rFonts w:ascii="Times New Roman" w:hAnsi="Times New Roman"/>
          <w:bCs/>
          <w:sz w:val="26"/>
          <w:szCs w:val="26"/>
        </w:rPr>
        <w:t xml:space="preserve"> </w:t>
      </w:r>
    </w:p>
    <w:p w:rsidR="00321B81" w:rsidRPr="008F1820" w:rsidRDefault="00321B81" w:rsidP="00321B81">
      <w:pPr>
        <w:tabs>
          <w:tab w:val="left" w:pos="62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1C03" w:rsidRPr="008F1820" w:rsidRDefault="00D41C03" w:rsidP="00321B81">
      <w:pPr>
        <w:tabs>
          <w:tab w:val="left" w:pos="62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8F1820">
        <w:rPr>
          <w:rFonts w:ascii="Times New Roman" w:hAnsi="Times New Roman"/>
          <w:b/>
          <w:bCs/>
          <w:sz w:val="26"/>
          <w:szCs w:val="26"/>
          <w:u w:val="single"/>
        </w:rPr>
        <w:t>Перечень коррупционно-опасных функций</w:t>
      </w:r>
    </w:p>
    <w:p w:rsidR="00321B81" w:rsidRPr="008F1820" w:rsidRDefault="00321B81" w:rsidP="00321B81">
      <w:pPr>
        <w:tabs>
          <w:tab w:val="left" w:pos="62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1C03" w:rsidRPr="008F1820" w:rsidRDefault="00D41C03" w:rsidP="00321B81">
      <w:pPr>
        <w:tabs>
          <w:tab w:val="left" w:pos="62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820">
        <w:rPr>
          <w:rFonts w:ascii="Times New Roman" w:hAnsi="Times New Roman"/>
          <w:b/>
          <w:bCs/>
          <w:sz w:val="26"/>
          <w:szCs w:val="26"/>
        </w:rPr>
        <w:t>Территориального органа Федеральной службы государственной статистики по Нижегородской области</w:t>
      </w:r>
    </w:p>
    <w:p w:rsidR="00F32B19" w:rsidRPr="008F1820" w:rsidRDefault="00F32B19" w:rsidP="00321B81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32B19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ind w:left="1066" w:hanging="357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Подготовка и рассмотрение дел об административных правонарушениях</w:t>
      </w:r>
      <w:r w:rsidR="00E761F3" w:rsidRPr="008F1820">
        <w:rPr>
          <w:rFonts w:ascii="Times New Roman" w:hAnsi="Times New Roman"/>
          <w:bCs/>
          <w:sz w:val="26"/>
          <w:szCs w:val="26"/>
        </w:rPr>
        <w:t>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6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Проведение аттестаций, квалификационных экзаменов государственных гражданских служащих, конкурсов на замещение вакантных должностей государственной гражданской службы.</w:t>
      </w:r>
    </w:p>
    <w:p w:rsidR="00E761F3" w:rsidRPr="008F1820" w:rsidRDefault="00E761F3" w:rsidP="00E761F3">
      <w:pPr>
        <w:pStyle w:val="a3"/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Назначение на должности государственной гражданской службы.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 xml:space="preserve">Исполнение и </w:t>
      </w:r>
      <w:proofErr w:type="gramStart"/>
      <w:r w:rsidRPr="008F182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8F1820">
        <w:rPr>
          <w:rFonts w:ascii="Times New Roman" w:hAnsi="Times New Roman"/>
          <w:bCs/>
          <w:sz w:val="26"/>
          <w:szCs w:val="26"/>
        </w:rPr>
        <w:t xml:space="preserve"> исполнением бюджетных средств.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Владение объектами Федеральной собственности (здания, строения, сооружения), в том числе решение вопросов аренды, безвозмездного пользования этими объектами.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Предоставление государственных услуг гражданам и организациям.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Хранение и распределение материально-технических ресурсов в установленном порядке.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</w:p>
    <w:p w:rsidR="00146183" w:rsidRPr="008F1820" w:rsidRDefault="00146183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Проведение инвентаризаций материально-технических средств.</w:t>
      </w:r>
    </w:p>
    <w:p w:rsidR="00E761F3" w:rsidRPr="008F1820" w:rsidRDefault="00E761F3" w:rsidP="00E761F3">
      <w:pPr>
        <w:pStyle w:val="a3"/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321B81" w:rsidRPr="008F1820" w:rsidRDefault="00321B81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F1820">
        <w:rPr>
          <w:rFonts w:ascii="Times New Roman" w:hAnsi="Times New Roman"/>
          <w:bCs/>
          <w:sz w:val="26"/>
          <w:szCs w:val="26"/>
        </w:rPr>
        <w:t>Р</w:t>
      </w:r>
      <w:r w:rsidR="00146183" w:rsidRPr="008F1820">
        <w:rPr>
          <w:rFonts w:ascii="Times New Roman" w:hAnsi="Times New Roman"/>
          <w:bCs/>
          <w:sz w:val="26"/>
          <w:szCs w:val="26"/>
        </w:rPr>
        <w:t>азмещение заказов на поставку товаров, выполнение работ и оказание услуг для государственных нужд</w:t>
      </w:r>
      <w:r w:rsidRPr="008F1820">
        <w:rPr>
          <w:rFonts w:ascii="Times New Roman" w:hAnsi="Times New Roman"/>
          <w:bCs/>
          <w:sz w:val="26"/>
          <w:szCs w:val="26"/>
        </w:rPr>
        <w:t xml:space="preserve"> </w:t>
      </w:r>
      <w:r w:rsidRPr="008F1820">
        <w:rPr>
          <w:rFonts w:ascii="Times New Roman" w:hAnsi="Times New Roman"/>
          <w:sz w:val="26"/>
          <w:szCs w:val="26"/>
        </w:rPr>
        <w:t>(формирование требований, определение условий исполнения государственных контрактов, критериев оценки выполнения работ, оказания услуг по размещенным заказам, осуществление проверки отчетной документации по заключенным государственным контрактам, организация и обеспечение  работы комиссий по размещению заказов и т.д.)</w:t>
      </w:r>
      <w:r w:rsidR="00146183" w:rsidRPr="008F1820">
        <w:rPr>
          <w:rFonts w:ascii="Times New Roman" w:hAnsi="Times New Roman"/>
          <w:bCs/>
          <w:sz w:val="26"/>
          <w:szCs w:val="26"/>
        </w:rPr>
        <w:t>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321B81" w:rsidRPr="008F1820" w:rsidRDefault="00591FAD" w:rsidP="00E76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1B81" w:rsidRPr="008F182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21B81" w:rsidRPr="008F1820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="00321B81" w:rsidRPr="008F182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321B81" w:rsidRPr="008F1820">
        <w:rPr>
          <w:rFonts w:ascii="Times New Roman" w:hAnsi="Times New Roman"/>
          <w:sz w:val="26"/>
          <w:szCs w:val="26"/>
        </w:rPr>
        <w:t xml:space="preserve"> исполнением государственных контрактов (договоров).</w:t>
      </w:r>
    </w:p>
    <w:p w:rsidR="00E761F3" w:rsidRPr="008F1820" w:rsidRDefault="00E761F3" w:rsidP="00E761F3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21B81" w:rsidRPr="008F1820" w:rsidRDefault="00591FAD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1B81" w:rsidRPr="008F1820">
        <w:rPr>
          <w:rFonts w:ascii="Times New Roman" w:hAnsi="Times New Roman"/>
          <w:sz w:val="26"/>
          <w:szCs w:val="26"/>
        </w:rPr>
        <w:t>О</w:t>
      </w:r>
      <w:r w:rsidR="00146183" w:rsidRPr="008F1820">
        <w:rPr>
          <w:rFonts w:ascii="Times New Roman" w:hAnsi="Times New Roman"/>
          <w:sz w:val="26"/>
          <w:szCs w:val="26"/>
        </w:rPr>
        <w:t xml:space="preserve">существление представительства в судах, арбитражных судах различных инстанций по делам с участием </w:t>
      </w:r>
      <w:r w:rsidR="00321B81" w:rsidRPr="008F1820">
        <w:rPr>
          <w:rFonts w:ascii="Times New Roman" w:hAnsi="Times New Roman"/>
          <w:sz w:val="26"/>
          <w:szCs w:val="26"/>
        </w:rPr>
        <w:t>Нижегородстата.</w:t>
      </w:r>
    </w:p>
    <w:p w:rsidR="00E761F3" w:rsidRPr="008F1820" w:rsidRDefault="00E761F3" w:rsidP="00E761F3">
      <w:pPr>
        <w:pStyle w:val="a3"/>
        <w:tabs>
          <w:tab w:val="left" w:pos="6240"/>
        </w:tabs>
        <w:spacing w:after="0" w:line="240" w:lineRule="auto"/>
        <w:ind w:left="106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321B81" w:rsidRPr="008F1820" w:rsidRDefault="00591FAD" w:rsidP="00E761F3">
      <w:pPr>
        <w:pStyle w:val="a3"/>
        <w:numPr>
          <w:ilvl w:val="0"/>
          <w:numId w:val="2"/>
        </w:numPr>
        <w:tabs>
          <w:tab w:val="left" w:pos="6240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1B81" w:rsidRPr="008F1820">
        <w:rPr>
          <w:rFonts w:ascii="Times New Roman" w:hAnsi="Times New Roman"/>
          <w:sz w:val="26"/>
          <w:szCs w:val="26"/>
        </w:rPr>
        <w:t>Организация протокольного обеспечения деятельности руководства Нижегородстата: приема делегаций, организации заседаний, совещаний, конференций и других плановых мероприятий, проводимых Нижегородстатом.</w:t>
      </w:r>
    </w:p>
    <w:sectPr w:rsidR="00321B81" w:rsidRPr="008F1820" w:rsidSect="008F1820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28A"/>
    <w:multiLevelType w:val="multilevel"/>
    <w:tmpl w:val="A060F9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abstractNum w:abstractNumId="1">
    <w:nsid w:val="50FE56AD"/>
    <w:multiLevelType w:val="hybridMultilevel"/>
    <w:tmpl w:val="F366521A"/>
    <w:lvl w:ilvl="0" w:tplc="172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718A6"/>
    <w:multiLevelType w:val="multilevel"/>
    <w:tmpl w:val="A060F9A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2B19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2FD6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264C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54B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7541"/>
    <w:rsid w:val="000A019A"/>
    <w:rsid w:val="000A13C6"/>
    <w:rsid w:val="000A1A5E"/>
    <w:rsid w:val="000A1A7F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6183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11A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6292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047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3FE5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1B81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3A5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7F"/>
    <w:rsid w:val="00462FDB"/>
    <w:rsid w:val="00465722"/>
    <w:rsid w:val="004657FE"/>
    <w:rsid w:val="004670DB"/>
    <w:rsid w:val="004708B1"/>
    <w:rsid w:val="004714A3"/>
    <w:rsid w:val="0047157B"/>
    <w:rsid w:val="004717BA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B2459"/>
    <w:rsid w:val="004B27E4"/>
    <w:rsid w:val="004B2D58"/>
    <w:rsid w:val="004B38AE"/>
    <w:rsid w:val="004B475E"/>
    <w:rsid w:val="004B4C79"/>
    <w:rsid w:val="004B6882"/>
    <w:rsid w:val="004B6ACE"/>
    <w:rsid w:val="004B7CB2"/>
    <w:rsid w:val="004B7D7A"/>
    <w:rsid w:val="004C070C"/>
    <w:rsid w:val="004C0D86"/>
    <w:rsid w:val="004C1096"/>
    <w:rsid w:val="004C1B46"/>
    <w:rsid w:val="004C592B"/>
    <w:rsid w:val="004C59AF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348F"/>
    <w:rsid w:val="00534381"/>
    <w:rsid w:val="00535DCB"/>
    <w:rsid w:val="00537E1A"/>
    <w:rsid w:val="00537F34"/>
    <w:rsid w:val="00540C43"/>
    <w:rsid w:val="00541152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1FAD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BD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43B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19B8"/>
    <w:rsid w:val="00721F79"/>
    <w:rsid w:val="00722238"/>
    <w:rsid w:val="0072255E"/>
    <w:rsid w:val="00724580"/>
    <w:rsid w:val="00724FC2"/>
    <w:rsid w:val="00726207"/>
    <w:rsid w:val="00726EB5"/>
    <w:rsid w:val="007308C1"/>
    <w:rsid w:val="00730F58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1D3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589E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738E"/>
    <w:rsid w:val="008B7EF1"/>
    <w:rsid w:val="008C07ED"/>
    <w:rsid w:val="008C0A88"/>
    <w:rsid w:val="008C1C9D"/>
    <w:rsid w:val="008C1F49"/>
    <w:rsid w:val="008C2FB0"/>
    <w:rsid w:val="008C4180"/>
    <w:rsid w:val="008C636F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1820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1EA3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103A"/>
    <w:rsid w:val="00972F92"/>
    <w:rsid w:val="009740E8"/>
    <w:rsid w:val="00974F03"/>
    <w:rsid w:val="00976E08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AFC"/>
    <w:rsid w:val="009C11E7"/>
    <w:rsid w:val="009C2242"/>
    <w:rsid w:val="009C4710"/>
    <w:rsid w:val="009C4924"/>
    <w:rsid w:val="009C5CCD"/>
    <w:rsid w:val="009C6D55"/>
    <w:rsid w:val="009C74FF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4D16"/>
    <w:rsid w:val="00A85B0C"/>
    <w:rsid w:val="00A86ECF"/>
    <w:rsid w:val="00A90EDE"/>
    <w:rsid w:val="00A925F1"/>
    <w:rsid w:val="00A92A16"/>
    <w:rsid w:val="00A92E30"/>
    <w:rsid w:val="00A961A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42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3E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AD7"/>
    <w:rsid w:val="00BA7B5D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81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3ECC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1C03"/>
    <w:rsid w:val="00D42E45"/>
    <w:rsid w:val="00D4320D"/>
    <w:rsid w:val="00D436FC"/>
    <w:rsid w:val="00D46741"/>
    <w:rsid w:val="00D46984"/>
    <w:rsid w:val="00D46B61"/>
    <w:rsid w:val="00D46C04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3C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C6C7E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044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2040E"/>
    <w:rsid w:val="00E21293"/>
    <w:rsid w:val="00E215C5"/>
    <w:rsid w:val="00E21B22"/>
    <w:rsid w:val="00E2211F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1F3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038F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17EF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2B19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1916"/>
    <w:rsid w:val="00FA29A5"/>
    <w:rsid w:val="00FA494B"/>
    <w:rsid w:val="00FA5063"/>
    <w:rsid w:val="00FA5BD8"/>
    <w:rsid w:val="00FA5CA0"/>
    <w:rsid w:val="00FA5FDA"/>
    <w:rsid w:val="00FA62BE"/>
    <w:rsid w:val="00FA6B3B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5C88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19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B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B19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F32B19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character" w:customStyle="1" w:styleId="1">
    <w:name w:val="Заголовок №1_"/>
    <w:basedOn w:val="a0"/>
    <w:link w:val="10"/>
    <w:rsid w:val="00F32B19"/>
    <w:rPr>
      <w:rFonts w:eastAsia="Times New Roman"/>
      <w:spacing w:val="-6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32B19"/>
    <w:pPr>
      <w:shd w:val="clear" w:color="auto" w:fill="FFFFFF"/>
      <w:spacing w:after="420" w:line="269" w:lineRule="exact"/>
      <w:outlineLvl w:val="0"/>
    </w:pPr>
    <w:rPr>
      <w:rFonts w:ascii="Times New Roman" w:hAnsi="Times New Roman"/>
      <w:spacing w:val="-6"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F32B1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21B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321B81"/>
    <w:rPr>
      <w:rFonts w:eastAsia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84589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458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84589E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32</cp:revision>
  <cp:lastPrinted>2016-09-30T06:30:00Z</cp:lastPrinted>
  <dcterms:created xsi:type="dcterms:W3CDTF">2015-12-02T05:04:00Z</dcterms:created>
  <dcterms:modified xsi:type="dcterms:W3CDTF">2016-09-30T06:39:00Z</dcterms:modified>
</cp:coreProperties>
</file>