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E" w:rsidRPr="00077DA1" w:rsidRDefault="00AB3643" w:rsidP="003F0AE6">
      <w:pPr>
        <w:pStyle w:val="a6"/>
        <w:ind w:right="-567"/>
        <w:rPr>
          <w:rFonts w:ascii="Times New Roman" w:hAnsi="Times New Roman"/>
          <w:i/>
          <w:sz w:val="28"/>
          <w:szCs w:val="28"/>
        </w:rPr>
      </w:pPr>
      <w:r w:rsidRPr="00077DA1">
        <w:rPr>
          <w:rFonts w:ascii="Times New Roman" w:hAnsi="Times New Roman"/>
          <w:sz w:val="28"/>
          <w:szCs w:val="28"/>
        </w:rPr>
        <w:t xml:space="preserve"> </w:t>
      </w:r>
      <w:r w:rsidR="00C759DE" w:rsidRPr="00077DA1">
        <w:rPr>
          <w:rFonts w:ascii="Times New Roman" w:hAnsi="Times New Roman"/>
          <w:sz w:val="28"/>
          <w:szCs w:val="28"/>
        </w:rPr>
        <w:t>Выписка из протокола</w:t>
      </w:r>
    </w:p>
    <w:p w:rsidR="00C759DE" w:rsidRPr="003B49EA" w:rsidRDefault="00C759DE" w:rsidP="009F5273">
      <w:pPr>
        <w:pStyle w:val="a5"/>
        <w:ind w:firstLine="0"/>
        <w:jc w:val="center"/>
        <w:rPr>
          <w:sz w:val="28"/>
        </w:rPr>
      </w:pPr>
      <w:r w:rsidRPr="003B49EA">
        <w:rPr>
          <w:sz w:val="28"/>
        </w:rPr>
        <w:t xml:space="preserve">заседания комиссии по соблюдению требований </w:t>
      </w:r>
      <w:proofErr w:type="gramStart"/>
      <w:r w:rsidRPr="003B49EA">
        <w:rPr>
          <w:sz w:val="28"/>
        </w:rPr>
        <w:t>к</w:t>
      </w:r>
      <w:proofErr w:type="gramEnd"/>
      <w:r w:rsidRPr="003B49EA">
        <w:rPr>
          <w:sz w:val="28"/>
        </w:rPr>
        <w:t xml:space="preserve"> служебному</w:t>
      </w:r>
    </w:p>
    <w:p w:rsidR="00C759DE" w:rsidRPr="003B49EA" w:rsidRDefault="00C759DE" w:rsidP="009F5273">
      <w:pPr>
        <w:pStyle w:val="a5"/>
        <w:ind w:firstLine="0"/>
        <w:jc w:val="center"/>
        <w:rPr>
          <w:sz w:val="28"/>
        </w:rPr>
      </w:pPr>
      <w:r w:rsidRPr="003B49EA">
        <w:rPr>
          <w:sz w:val="28"/>
        </w:rPr>
        <w:t>поведению государственных гражданских служащих</w:t>
      </w:r>
    </w:p>
    <w:p w:rsidR="00C759DE" w:rsidRPr="003B49EA" w:rsidRDefault="00C759DE" w:rsidP="009F5273">
      <w:pPr>
        <w:pStyle w:val="a5"/>
        <w:ind w:firstLine="0"/>
        <w:jc w:val="center"/>
        <w:rPr>
          <w:sz w:val="28"/>
        </w:rPr>
      </w:pPr>
      <w:r w:rsidRPr="003B49EA">
        <w:rPr>
          <w:sz w:val="28"/>
        </w:rPr>
        <w:t>Территориального органа Федеральной службы государственной</w:t>
      </w:r>
    </w:p>
    <w:p w:rsidR="009F5273" w:rsidRPr="003B49EA" w:rsidRDefault="00C759DE" w:rsidP="009F5273">
      <w:pPr>
        <w:pStyle w:val="a5"/>
        <w:ind w:firstLine="0"/>
        <w:jc w:val="center"/>
        <w:rPr>
          <w:sz w:val="28"/>
        </w:rPr>
      </w:pPr>
      <w:r w:rsidRPr="003B49EA">
        <w:rPr>
          <w:sz w:val="28"/>
        </w:rPr>
        <w:t>статистики по Нижегородской области</w:t>
      </w:r>
      <w:r w:rsidRPr="003B49EA">
        <w:t xml:space="preserve"> </w:t>
      </w:r>
      <w:r w:rsidRPr="003B49EA">
        <w:rPr>
          <w:sz w:val="28"/>
        </w:rPr>
        <w:t>(Нижег</w:t>
      </w:r>
      <w:r w:rsidR="0015595C" w:rsidRPr="003B49EA">
        <w:rPr>
          <w:sz w:val="28"/>
        </w:rPr>
        <w:t>о</w:t>
      </w:r>
      <w:r w:rsidRPr="003B49EA">
        <w:rPr>
          <w:sz w:val="28"/>
        </w:rPr>
        <w:t>родстат)</w:t>
      </w:r>
    </w:p>
    <w:p w:rsidR="0015595C" w:rsidRPr="003B49EA" w:rsidRDefault="0015595C" w:rsidP="009F5273">
      <w:pPr>
        <w:pStyle w:val="a5"/>
        <w:ind w:firstLine="0"/>
        <w:jc w:val="center"/>
        <w:rPr>
          <w:sz w:val="28"/>
        </w:rPr>
      </w:pPr>
      <w:r w:rsidRPr="003B49EA">
        <w:rPr>
          <w:sz w:val="28"/>
        </w:rPr>
        <w:t xml:space="preserve">и урегулированию конфликта интересов </w:t>
      </w:r>
      <w:r w:rsidRPr="003B49EA">
        <w:rPr>
          <w:sz w:val="28"/>
          <w:szCs w:val="28"/>
        </w:rPr>
        <w:t>(далее – комиссия)</w:t>
      </w:r>
    </w:p>
    <w:p w:rsidR="00C759DE" w:rsidRPr="003B49EA" w:rsidRDefault="00C759DE" w:rsidP="009F5273">
      <w:pPr>
        <w:pStyle w:val="a5"/>
        <w:ind w:firstLine="0"/>
        <w:jc w:val="center"/>
        <w:rPr>
          <w:sz w:val="28"/>
        </w:rPr>
      </w:pPr>
      <w:r w:rsidRPr="003B49EA">
        <w:rPr>
          <w:sz w:val="28"/>
        </w:rPr>
        <w:t>от</w:t>
      </w:r>
      <w:r w:rsidR="00626FF1" w:rsidRPr="003B49EA">
        <w:rPr>
          <w:sz w:val="28"/>
        </w:rPr>
        <w:t xml:space="preserve"> </w:t>
      </w:r>
      <w:r w:rsidR="00860C3A" w:rsidRPr="003B49EA">
        <w:rPr>
          <w:sz w:val="28"/>
        </w:rPr>
        <w:t>1</w:t>
      </w:r>
      <w:r w:rsidR="003B49EA" w:rsidRPr="003B49EA">
        <w:rPr>
          <w:sz w:val="28"/>
        </w:rPr>
        <w:t>9</w:t>
      </w:r>
      <w:r w:rsidRPr="003B49EA">
        <w:rPr>
          <w:sz w:val="28"/>
        </w:rPr>
        <w:t>.</w:t>
      </w:r>
      <w:r w:rsidR="00626FF1" w:rsidRPr="003B49EA">
        <w:rPr>
          <w:sz w:val="28"/>
        </w:rPr>
        <w:t>0</w:t>
      </w:r>
      <w:r w:rsidR="003B49EA" w:rsidRPr="003B49EA">
        <w:rPr>
          <w:sz w:val="28"/>
        </w:rPr>
        <w:t>6</w:t>
      </w:r>
      <w:r w:rsidRPr="003B49EA">
        <w:rPr>
          <w:sz w:val="28"/>
        </w:rPr>
        <w:t>.201</w:t>
      </w:r>
      <w:r w:rsidR="009D132D" w:rsidRPr="003B49EA">
        <w:rPr>
          <w:sz w:val="28"/>
        </w:rPr>
        <w:t>7</w:t>
      </w:r>
      <w:r w:rsidRPr="003B49EA">
        <w:rPr>
          <w:sz w:val="28"/>
        </w:rPr>
        <w:t xml:space="preserve"> г. №</w:t>
      </w:r>
      <w:r w:rsidR="008B0C8A" w:rsidRPr="003B49EA">
        <w:rPr>
          <w:sz w:val="28"/>
        </w:rPr>
        <w:t xml:space="preserve"> </w:t>
      </w:r>
      <w:r w:rsidR="003B49EA" w:rsidRPr="003B49EA">
        <w:rPr>
          <w:sz w:val="28"/>
        </w:rPr>
        <w:t>8</w:t>
      </w:r>
    </w:p>
    <w:p w:rsidR="00C759DE" w:rsidRPr="003B49EA" w:rsidRDefault="00C759DE" w:rsidP="00C759DE">
      <w:pPr>
        <w:pStyle w:val="a5"/>
        <w:jc w:val="left"/>
        <w:rPr>
          <w:bCs/>
          <w:sz w:val="28"/>
        </w:rPr>
      </w:pPr>
      <w:r w:rsidRPr="003B49EA">
        <w:rPr>
          <w:bCs/>
          <w:sz w:val="28"/>
        </w:rPr>
        <w:t>Присутствовали</w:t>
      </w:r>
      <w:r w:rsidR="008B0C8A" w:rsidRPr="003B49EA">
        <w:rPr>
          <w:bCs/>
          <w:sz w:val="28"/>
        </w:rPr>
        <w:t>:</w:t>
      </w:r>
    </w:p>
    <w:p w:rsidR="009F5273" w:rsidRPr="003B49EA" w:rsidRDefault="009F5273" w:rsidP="00C759DE">
      <w:pPr>
        <w:pStyle w:val="a5"/>
        <w:jc w:val="left"/>
        <w:rPr>
          <w:b w:val="0"/>
          <w:bCs/>
          <w:sz w:val="28"/>
        </w:rPr>
      </w:pPr>
    </w:p>
    <w:tbl>
      <w:tblPr>
        <w:tblW w:w="0" w:type="auto"/>
        <w:tblInd w:w="108" w:type="dxa"/>
        <w:tblLook w:val="0000"/>
      </w:tblPr>
      <w:tblGrid>
        <w:gridCol w:w="3015"/>
        <w:gridCol w:w="7014"/>
      </w:tblGrid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Председатель комиссии:</w:t>
            </w:r>
          </w:p>
        </w:tc>
        <w:tc>
          <w:tcPr>
            <w:tcW w:w="7014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 xml:space="preserve">Груздева Е.В. - заместитель руководителя Нижегородстата </w:t>
            </w:r>
          </w:p>
        </w:tc>
      </w:tr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Зам. председателя комиссии:</w:t>
            </w:r>
          </w:p>
        </w:tc>
        <w:tc>
          <w:tcPr>
            <w:tcW w:w="7014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Горячева В.Г. - заместитель руководителя Нижегородстата</w:t>
            </w:r>
          </w:p>
        </w:tc>
      </w:tr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Члены комиссии:</w:t>
            </w:r>
          </w:p>
        </w:tc>
        <w:tc>
          <w:tcPr>
            <w:tcW w:w="7014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Богаткова Л.В. - заместитель руководителя Нижегородстата</w:t>
            </w:r>
          </w:p>
        </w:tc>
      </w:tr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Масло Д.В. - заместитель руководителя Нижегородстата</w:t>
            </w:r>
          </w:p>
        </w:tc>
      </w:tr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Калина О.Н. - начальник финансово-экономического отдела</w:t>
            </w:r>
          </w:p>
        </w:tc>
      </w:tr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proofErr w:type="spellStart"/>
            <w:r w:rsidRPr="003B49EA">
              <w:rPr>
                <w:b w:val="0"/>
                <w:bCs/>
              </w:rPr>
              <w:t>Кулаева</w:t>
            </w:r>
            <w:proofErr w:type="spellEnd"/>
            <w:r w:rsidRPr="003B49EA">
              <w:rPr>
                <w:b w:val="0"/>
                <w:bCs/>
              </w:rPr>
              <w:t xml:space="preserve"> В.А. - начальник отдела государственной службы и кадров</w:t>
            </w:r>
          </w:p>
        </w:tc>
      </w:tr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</w:tr>
      <w:tr w:rsidR="00C759DE" w:rsidRPr="003B49EA" w:rsidTr="00C759DE">
        <w:tc>
          <w:tcPr>
            <w:tcW w:w="3015" w:type="dxa"/>
            <w:vAlign w:val="bottom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Независимые эксперты:</w:t>
            </w:r>
          </w:p>
        </w:tc>
        <w:tc>
          <w:tcPr>
            <w:tcW w:w="7014" w:type="dxa"/>
            <w:vAlign w:val="bottom"/>
          </w:tcPr>
          <w:p w:rsidR="00C759DE" w:rsidRPr="003B49EA" w:rsidRDefault="00570B90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Ермолина Н.А.</w:t>
            </w:r>
          </w:p>
        </w:tc>
      </w:tr>
      <w:tr w:rsidR="00C759DE" w:rsidRPr="003B49EA" w:rsidTr="00C759DE">
        <w:tblPrEx>
          <w:tblLook w:val="04A0"/>
        </w:tblPrEx>
        <w:tc>
          <w:tcPr>
            <w:tcW w:w="3015" w:type="dxa"/>
            <w:hideMark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  <w:hideMark/>
          </w:tcPr>
          <w:p w:rsidR="00C759DE" w:rsidRPr="003B49EA" w:rsidRDefault="00C759DE" w:rsidP="008F6742">
            <w:pPr>
              <w:pStyle w:val="a5"/>
              <w:ind w:right="-93" w:firstLine="0"/>
              <w:jc w:val="left"/>
              <w:rPr>
                <w:b w:val="0"/>
                <w:bCs/>
              </w:rPr>
            </w:pPr>
          </w:p>
        </w:tc>
      </w:tr>
      <w:tr w:rsidR="00C759DE" w:rsidRPr="003B49EA" w:rsidTr="00C759DE">
        <w:tblPrEx>
          <w:tblLook w:val="04A0"/>
        </w:tblPrEx>
        <w:tc>
          <w:tcPr>
            <w:tcW w:w="3015" w:type="dxa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  <w:hideMark/>
          </w:tcPr>
          <w:p w:rsidR="00C759DE" w:rsidRPr="003B49EA" w:rsidRDefault="00C759DE" w:rsidP="008F6742">
            <w:pPr>
              <w:pStyle w:val="a5"/>
              <w:ind w:right="-93" w:firstLine="0"/>
              <w:jc w:val="left"/>
              <w:rPr>
                <w:b w:val="0"/>
                <w:bCs/>
              </w:rPr>
            </w:pPr>
            <w:proofErr w:type="spellStart"/>
            <w:r w:rsidRPr="003B49EA">
              <w:rPr>
                <w:b w:val="0"/>
                <w:bCs/>
              </w:rPr>
              <w:t>Чикинова</w:t>
            </w:r>
            <w:proofErr w:type="spellEnd"/>
            <w:r w:rsidRPr="003B49EA">
              <w:rPr>
                <w:b w:val="0"/>
                <w:bCs/>
              </w:rPr>
              <w:t xml:space="preserve"> Н.В.</w:t>
            </w:r>
          </w:p>
          <w:p w:rsidR="008F6742" w:rsidRPr="003B49EA" w:rsidRDefault="008F6742" w:rsidP="008F6742">
            <w:pPr>
              <w:pStyle w:val="a5"/>
              <w:ind w:right="-93" w:firstLine="0"/>
              <w:jc w:val="left"/>
              <w:rPr>
                <w:b w:val="0"/>
                <w:bCs/>
              </w:rPr>
            </w:pPr>
          </w:p>
        </w:tc>
      </w:tr>
      <w:tr w:rsidR="00C759DE" w:rsidRPr="003B49EA" w:rsidTr="00C759DE">
        <w:tblPrEx>
          <w:tblLook w:val="04A0"/>
        </w:tblPrEx>
        <w:tc>
          <w:tcPr>
            <w:tcW w:w="3015" w:type="dxa"/>
          </w:tcPr>
          <w:p w:rsidR="00C759DE" w:rsidRPr="003B49EA" w:rsidRDefault="00C759DE" w:rsidP="008F6742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3B49EA">
              <w:rPr>
                <w:b w:val="0"/>
                <w:bCs/>
              </w:rPr>
              <w:t>Секретарь комиссии:</w:t>
            </w:r>
          </w:p>
        </w:tc>
        <w:tc>
          <w:tcPr>
            <w:tcW w:w="7014" w:type="dxa"/>
            <w:vAlign w:val="bottom"/>
            <w:hideMark/>
          </w:tcPr>
          <w:p w:rsidR="00C759DE" w:rsidRPr="003B49EA" w:rsidRDefault="008B0C8A" w:rsidP="008B0C8A">
            <w:pPr>
              <w:pStyle w:val="a5"/>
              <w:ind w:right="-93" w:firstLine="0"/>
              <w:rPr>
                <w:b w:val="0"/>
                <w:bCs/>
              </w:rPr>
            </w:pPr>
            <w:proofErr w:type="spellStart"/>
            <w:r w:rsidRPr="003B49EA">
              <w:rPr>
                <w:b w:val="0"/>
                <w:bCs/>
              </w:rPr>
              <w:t>Куманева</w:t>
            </w:r>
            <w:proofErr w:type="spellEnd"/>
            <w:r w:rsidRPr="003B49EA">
              <w:rPr>
                <w:b w:val="0"/>
                <w:bCs/>
              </w:rPr>
              <w:t xml:space="preserve"> И.В. </w:t>
            </w:r>
            <w:r w:rsidR="00C759DE" w:rsidRPr="003B49EA">
              <w:rPr>
                <w:b w:val="0"/>
                <w:bCs/>
              </w:rPr>
              <w:t>- главный специалист-эксперт отдела государственной службы и кадров</w:t>
            </w:r>
          </w:p>
        </w:tc>
      </w:tr>
      <w:tr w:rsidR="00C759DE" w:rsidRPr="00850B00" w:rsidTr="00C759DE">
        <w:tc>
          <w:tcPr>
            <w:tcW w:w="3015" w:type="dxa"/>
          </w:tcPr>
          <w:p w:rsidR="00C759DE" w:rsidRPr="00850B00" w:rsidRDefault="00C759DE" w:rsidP="008F6742">
            <w:pPr>
              <w:pStyle w:val="a5"/>
              <w:ind w:firstLine="0"/>
              <w:jc w:val="left"/>
              <w:rPr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14" w:type="dxa"/>
            <w:vAlign w:val="bottom"/>
          </w:tcPr>
          <w:p w:rsidR="00C759DE" w:rsidRPr="00850B00" w:rsidRDefault="00C759DE" w:rsidP="008F6742">
            <w:pPr>
              <w:pStyle w:val="a5"/>
              <w:ind w:right="-108" w:firstLine="0"/>
              <w:jc w:val="left"/>
              <w:rPr>
                <w:b w:val="0"/>
                <w:bCs/>
                <w:color w:val="FF0000"/>
              </w:rPr>
            </w:pPr>
          </w:p>
        </w:tc>
      </w:tr>
    </w:tbl>
    <w:p w:rsidR="00C759DE" w:rsidRPr="003B49EA" w:rsidRDefault="00C759DE" w:rsidP="00C759DE">
      <w:pPr>
        <w:pStyle w:val="a5"/>
        <w:jc w:val="center"/>
        <w:rPr>
          <w:b w:val="0"/>
          <w:bCs/>
          <w:sz w:val="28"/>
        </w:rPr>
      </w:pPr>
      <w:r w:rsidRPr="003B49EA">
        <w:rPr>
          <w:bCs/>
          <w:sz w:val="28"/>
        </w:rPr>
        <w:t>ПОВЕСТКА ДНЯ</w:t>
      </w:r>
      <w:r w:rsidR="00595C5E" w:rsidRPr="003B49EA">
        <w:rPr>
          <w:bCs/>
          <w:sz w:val="28"/>
        </w:rPr>
        <w:t>:</w:t>
      </w:r>
    </w:p>
    <w:p w:rsidR="00C759DE" w:rsidRPr="00850B00" w:rsidRDefault="00C759DE" w:rsidP="00EF5C3A">
      <w:pPr>
        <w:ind w:firstLine="709"/>
        <w:jc w:val="center"/>
        <w:rPr>
          <w:color w:val="FF0000"/>
          <w:sz w:val="28"/>
          <w:szCs w:val="28"/>
        </w:rPr>
      </w:pPr>
    </w:p>
    <w:p w:rsidR="003D0A1F" w:rsidRPr="00EF5C3A" w:rsidRDefault="00EF5C3A" w:rsidP="00EF5C3A">
      <w:pPr>
        <w:pStyle w:val="ac"/>
        <w:ind w:left="0" w:firstLine="709"/>
        <w:jc w:val="both"/>
        <w:rPr>
          <w:sz w:val="26"/>
          <w:szCs w:val="26"/>
        </w:rPr>
      </w:pPr>
      <w:r w:rsidRPr="00EF5C3A">
        <w:rPr>
          <w:sz w:val="26"/>
          <w:szCs w:val="26"/>
        </w:rPr>
        <w:t xml:space="preserve">1. – 3. </w:t>
      </w:r>
      <w:r w:rsidR="003D0A1F" w:rsidRPr="00EF5C3A">
        <w:rPr>
          <w:sz w:val="26"/>
          <w:szCs w:val="26"/>
        </w:rPr>
        <w:t>Рассмотрение уведомлени</w:t>
      </w:r>
      <w:r w:rsidR="003B49EA" w:rsidRPr="00EF5C3A">
        <w:rPr>
          <w:sz w:val="26"/>
          <w:szCs w:val="26"/>
        </w:rPr>
        <w:t>й</w:t>
      </w:r>
      <w:r w:rsidR="003D0A1F" w:rsidRPr="00EF5C3A">
        <w:rPr>
          <w:sz w:val="26"/>
          <w:szCs w:val="26"/>
        </w:rPr>
        <w:t xml:space="preserve"> некоммерческ</w:t>
      </w:r>
      <w:r w:rsidR="003B49EA" w:rsidRPr="00EF5C3A">
        <w:rPr>
          <w:sz w:val="26"/>
          <w:szCs w:val="26"/>
        </w:rPr>
        <w:t>их и коммерческих</w:t>
      </w:r>
      <w:r w:rsidR="003D0A1F" w:rsidRPr="00EF5C3A">
        <w:rPr>
          <w:sz w:val="26"/>
          <w:szCs w:val="26"/>
        </w:rPr>
        <w:t xml:space="preserve"> организаци</w:t>
      </w:r>
      <w:r w:rsidR="003B49EA" w:rsidRPr="00EF5C3A">
        <w:rPr>
          <w:sz w:val="26"/>
          <w:szCs w:val="26"/>
        </w:rPr>
        <w:t>й</w:t>
      </w:r>
      <w:r w:rsidR="003D0A1F" w:rsidRPr="00EF5C3A">
        <w:rPr>
          <w:sz w:val="26"/>
          <w:szCs w:val="26"/>
        </w:rPr>
        <w:t xml:space="preserve"> о заключении трудов</w:t>
      </w:r>
      <w:r w:rsidRPr="00EF5C3A">
        <w:rPr>
          <w:sz w:val="26"/>
          <w:szCs w:val="26"/>
        </w:rPr>
        <w:t>ых</w:t>
      </w:r>
      <w:r w:rsidR="003D0A1F" w:rsidRPr="00EF5C3A">
        <w:rPr>
          <w:sz w:val="26"/>
          <w:szCs w:val="26"/>
        </w:rPr>
        <w:t xml:space="preserve"> договор</w:t>
      </w:r>
      <w:r w:rsidRPr="00EF5C3A">
        <w:rPr>
          <w:sz w:val="26"/>
          <w:szCs w:val="26"/>
        </w:rPr>
        <w:t>ов</w:t>
      </w:r>
      <w:r w:rsidR="003D0A1F" w:rsidRPr="00EF5C3A">
        <w:rPr>
          <w:sz w:val="26"/>
          <w:szCs w:val="26"/>
        </w:rPr>
        <w:t xml:space="preserve"> с бывшим</w:t>
      </w:r>
      <w:r w:rsidRPr="00EF5C3A">
        <w:rPr>
          <w:sz w:val="26"/>
          <w:szCs w:val="26"/>
        </w:rPr>
        <w:t>и</w:t>
      </w:r>
      <w:r w:rsidR="003D0A1F" w:rsidRPr="00EF5C3A">
        <w:rPr>
          <w:sz w:val="26"/>
          <w:szCs w:val="26"/>
        </w:rPr>
        <w:t xml:space="preserve"> федеральным</w:t>
      </w:r>
      <w:r w:rsidRPr="00EF5C3A">
        <w:rPr>
          <w:sz w:val="26"/>
          <w:szCs w:val="26"/>
        </w:rPr>
        <w:t>и</w:t>
      </w:r>
      <w:r w:rsidR="003D0A1F" w:rsidRPr="00EF5C3A">
        <w:rPr>
          <w:sz w:val="26"/>
          <w:szCs w:val="26"/>
        </w:rPr>
        <w:t xml:space="preserve"> государственным</w:t>
      </w:r>
      <w:r w:rsidRPr="00EF5C3A">
        <w:rPr>
          <w:sz w:val="26"/>
          <w:szCs w:val="26"/>
        </w:rPr>
        <w:t>и</w:t>
      </w:r>
      <w:r w:rsidR="003D0A1F" w:rsidRPr="00EF5C3A">
        <w:rPr>
          <w:sz w:val="26"/>
          <w:szCs w:val="26"/>
        </w:rPr>
        <w:t xml:space="preserve"> гражданским</w:t>
      </w:r>
      <w:r w:rsidRPr="00EF5C3A">
        <w:rPr>
          <w:sz w:val="26"/>
          <w:szCs w:val="26"/>
        </w:rPr>
        <w:t>и</w:t>
      </w:r>
      <w:r w:rsidR="003D0A1F" w:rsidRPr="00EF5C3A">
        <w:rPr>
          <w:sz w:val="26"/>
          <w:szCs w:val="26"/>
        </w:rPr>
        <w:t xml:space="preserve"> служащим</w:t>
      </w:r>
      <w:r w:rsidRPr="00EF5C3A">
        <w:rPr>
          <w:sz w:val="26"/>
          <w:szCs w:val="26"/>
        </w:rPr>
        <w:t>и</w:t>
      </w:r>
      <w:r w:rsidR="003D0A1F" w:rsidRPr="00EF5C3A">
        <w:rPr>
          <w:sz w:val="26"/>
          <w:szCs w:val="26"/>
        </w:rPr>
        <w:t xml:space="preserve"> территориального органа Федеральной службы государственной статистики по Нижегородской области.</w:t>
      </w:r>
    </w:p>
    <w:p w:rsidR="002573A6" w:rsidRPr="002573A6" w:rsidRDefault="00EF5C3A" w:rsidP="002573A6">
      <w:pPr>
        <w:pStyle w:val="ac"/>
        <w:ind w:left="0" w:firstLine="708"/>
        <w:jc w:val="both"/>
        <w:rPr>
          <w:sz w:val="26"/>
          <w:szCs w:val="26"/>
        </w:rPr>
      </w:pPr>
      <w:r w:rsidRPr="002573A6">
        <w:rPr>
          <w:sz w:val="26"/>
          <w:szCs w:val="26"/>
        </w:rPr>
        <w:t xml:space="preserve">4. </w:t>
      </w:r>
      <w:r w:rsidR="002573A6" w:rsidRPr="002573A6">
        <w:rPr>
          <w:sz w:val="26"/>
          <w:szCs w:val="26"/>
        </w:rPr>
        <w:t xml:space="preserve">Рассмотрение уведомления государственного гражданского служащего </w:t>
      </w:r>
      <w:r w:rsidR="002573A6" w:rsidRPr="002573A6">
        <w:rPr>
          <w:bCs/>
          <w:sz w:val="26"/>
          <w:szCs w:val="26"/>
        </w:rPr>
        <w:t>Нижегородстата</w:t>
      </w:r>
      <w:r w:rsidR="002573A6" w:rsidRPr="002573A6">
        <w:rPr>
          <w:sz w:val="26"/>
          <w:szCs w:val="26"/>
        </w:rPr>
        <w:t xml:space="preserve"> о намерении выполнять иную оплачиваемую работу.</w:t>
      </w:r>
    </w:p>
    <w:p w:rsidR="00860C3A" w:rsidRPr="00850B00" w:rsidRDefault="00860C3A" w:rsidP="00860C3A">
      <w:pPr>
        <w:pStyle w:val="ac"/>
        <w:ind w:left="1068"/>
        <w:jc w:val="both"/>
        <w:rPr>
          <w:color w:val="FF0000"/>
          <w:sz w:val="26"/>
          <w:szCs w:val="26"/>
        </w:rPr>
      </w:pPr>
    </w:p>
    <w:p w:rsidR="00C759DE" w:rsidRPr="002573A6" w:rsidRDefault="00C759DE" w:rsidP="00C759DE">
      <w:pPr>
        <w:rPr>
          <w:b/>
          <w:sz w:val="26"/>
          <w:szCs w:val="26"/>
        </w:rPr>
      </w:pPr>
      <w:r w:rsidRPr="002573A6">
        <w:rPr>
          <w:b/>
          <w:sz w:val="26"/>
          <w:szCs w:val="26"/>
        </w:rPr>
        <w:t>По итогам заседания комиссии приняты решения:</w:t>
      </w:r>
    </w:p>
    <w:p w:rsidR="00CC0830" w:rsidRPr="00850B00" w:rsidRDefault="00CC0830" w:rsidP="00CC0830">
      <w:pPr>
        <w:pStyle w:val="a9"/>
        <w:spacing w:after="0"/>
        <w:ind w:firstLine="708"/>
        <w:jc w:val="both"/>
        <w:rPr>
          <w:b/>
          <w:color w:val="FF0000"/>
        </w:rPr>
      </w:pPr>
    </w:p>
    <w:p w:rsidR="00CC0830" w:rsidRPr="002573A6" w:rsidRDefault="00CC0830" w:rsidP="00CC0830">
      <w:pPr>
        <w:pStyle w:val="a9"/>
        <w:spacing w:after="0"/>
        <w:ind w:firstLine="708"/>
        <w:jc w:val="both"/>
        <w:rPr>
          <w:b/>
          <w:sz w:val="26"/>
          <w:szCs w:val="26"/>
        </w:rPr>
      </w:pPr>
      <w:r w:rsidRPr="002573A6">
        <w:rPr>
          <w:b/>
          <w:sz w:val="26"/>
          <w:szCs w:val="26"/>
        </w:rPr>
        <w:t>По первому</w:t>
      </w:r>
      <w:r w:rsidR="002573A6" w:rsidRPr="002573A6">
        <w:rPr>
          <w:b/>
          <w:sz w:val="26"/>
          <w:szCs w:val="26"/>
        </w:rPr>
        <w:t xml:space="preserve"> - третьему</w:t>
      </w:r>
      <w:r w:rsidRPr="002573A6">
        <w:rPr>
          <w:b/>
          <w:sz w:val="26"/>
          <w:szCs w:val="26"/>
        </w:rPr>
        <w:t xml:space="preserve"> вопрос</w:t>
      </w:r>
      <w:r w:rsidR="002573A6" w:rsidRPr="002573A6">
        <w:rPr>
          <w:b/>
          <w:sz w:val="26"/>
          <w:szCs w:val="26"/>
        </w:rPr>
        <w:t>ам</w:t>
      </w:r>
      <w:r w:rsidRPr="002573A6">
        <w:rPr>
          <w:b/>
          <w:sz w:val="26"/>
          <w:szCs w:val="26"/>
        </w:rPr>
        <w:t>:</w:t>
      </w:r>
    </w:p>
    <w:p w:rsidR="00A20521" w:rsidRDefault="00EA0A75" w:rsidP="00AD1C86">
      <w:pPr>
        <w:pStyle w:val="a9"/>
        <w:spacing w:after="0"/>
        <w:ind w:firstLine="709"/>
        <w:jc w:val="both"/>
        <w:rPr>
          <w:sz w:val="26"/>
          <w:szCs w:val="26"/>
        </w:rPr>
      </w:pPr>
      <w:r w:rsidRPr="002573A6">
        <w:rPr>
          <w:sz w:val="26"/>
          <w:szCs w:val="26"/>
        </w:rPr>
        <w:t xml:space="preserve">Принять к сведению информацию от </w:t>
      </w:r>
      <w:r w:rsidR="002573A6" w:rsidRPr="002573A6">
        <w:rPr>
          <w:sz w:val="26"/>
          <w:szCs w:val="26"/>
        </w:rPr>
        <w:t xml:space="preserve">некоммерческих и коммерческих организаций о заключении трудовых договоров с бывшими федеральными государственными гражданскими служащими </w:t>
      </w:r>
      <w:r w:rsidRPr="002573A6">
        <w:rPr>
          <w:sz w:val="26"/>
          <w:szCs w:val="26"/>
        </w:rPr>
        <w:t>Нижегородстата, конфликт интересов отсутствует</w:t>
      </w:r>
      <w:r w:rsidR="002573A6">
        <w:rPr>
          <w:sz w:val="26"/>
          <w:szCs w:val="26"/>
        </w:rPr>
        <w:t>.</w:t>
      </w:r>
      <w:r w:rsidRPr="00850B00">
        <w:rPr>
          <w:color w:val="FF0000"/>
          <w:sz w:val="26"/>
          <w:szCs w:val="26"/>
        </w:rPr>
        <w:t xml:space="preserve"> </w:t>
      </w:r>
      <w:r w:rsidR="002573A6" w:rsidRPr="002573A6">
        <w:rPr>
          <w:sz w:val="26"/>
          <w:szCs w:val="26"/>
        </w:rPr>
        <w:t>В</w:t>
      </w:r>
      <w:r w:rsidRPr="002573A6">
        <w:rPr>
          <w:sz w:val="26"/>
          <w:szCs w:val="26"/>
        </w:rPr>
        <w:t xml:space="preserve"> должностные обязанности бывш</w:t>
      </w:r>
      <w:r w:rsidR="002573A6" w:rsidRPr="002573A6">
        <w:rPr>
          <w:sz w:val="26"/>
          <w:szCs w:val="26"/>
        </w:rPr>
        <w:t>их</w:t>
      </w:r>
      <w:r w:rsidRPr="002573A6">
        <w:rPr>
          <w:sz w:val="26"/>
          <w:szCs w:val="26"/>
        </w:rPr>
        <w:t xml:space="preserve"> федеральн</w:t>
      </w:r>
      <w:r w:rsidR="002573A6" w:rsidRPr="002573A6">
        <w:rPr>
          <w:sz w:val="26"/>
          <w:szCs w:val="26"/>
        </w:rPr>
        <w:t xml:space="preserve">ых </w:t>
      </w:r>
      <w:r w:rsidRPr="002573A6">
        <w:rPr>
          <w:sz w:val="26"/>
          <w:szCs w:val="26"/>
        </w:rPr>
        <w:t>государственн</w:t>
      </w:r>
      <w:r w:rsidR="002573A6" w:rsidRPr="002573A6">
        <w:rPr>
          <w:sz w:val="26"/>
          <w:szCs w:val="26"/>
        </w:rPr>
        <w:t>ых</w:t>
      </w:r>
      <w:r w:rsidRPr="002573A6">
        <w:rPr>
          <w:sz w:val="26"/>
          <w:szCs w:val="26"/>
        </w:rPr>
        <w:t xml:space="preserve"> гражданск</w:t>
      </w:r>
      <w:r w:rsidR="002573A6" w:rsidRPr="002573A6">
        <w:rPr>
          <w:sz w:val="26"/>
          <w:szCs w:val="26"/>
        </w:rPr>
        <w:t>их</w:t>
      </w:r>
      <w:r w:rsidRPr="002573A6">
        <w:rPr>
          <w:sz w:val="26"/>
          <w:szCs w:val="26"/>
        </w:rPr>
        <w:t xml:space="preserve"> служащ</w:t>
      </w:r>
      <w:r w:rsidR="002573A6" w:rsidRPr="002573A6">
        <w:rPr>
          <w:sz w:val="26"/>
          <w:szCs w:val="26"/>
        </w:rPr>
        <w:t>их</w:t>
      </w:r>
      <w:r w:rsidRPr="002573A6">
        <w:rPr>
          <w:sz w:val="26"/>
          <w:szCs w:val="26"/>
        </w:rPr>
        <w:t xml:space="preserve"> не входили функции государственного управления данн</w:t>
      </w:r>
      <w:r w:rsidR="002573A6" w:rsidRPr="002573A6">
        <w:rPr>
          <w:sz w:val="26"/>
          <w:szCs w:val="26"/>
        </w:rPr>
        <w:t>ыми</w:t>
      </w:r>
      <w:r w:rsidRPr="002573A6">
        <w:rPr>
          <w:sz w:val="26"/>
          <w:szCs w:val="26"/>
        </w:rPr>
        <w:t xml:space="preserve"> некоммерческ</w:t>
      </w:r>
      <w:r w:rsidR="002573A6" w:rsidRPr="002573A6">
        <w:rPr>
          <w:sz w:val="26"/>
          <w:szCs w:val="26"/>
        </w:rPr>
        <w:t xml:space="preserve">ими и </w:t>
      </w:r>
      <w:r w:rsidRPr="002573A6">
        <w:rPr>
          <w:sz w:val="26"/>
          <w:szCs w:val="26"/>
        </w:rPr>
        <w:t xml:space="preserve"> </w:t>
      </w:r>
      <w:r w:rsidR="002573A6" w:rsidRPr="002573A6">
        <w:rPr>
          <w:sz w:val="26"/>
          <w:szCs w:val="26"/>
        </w:rPr>
        <w:t xml:space="preserve">коммерческими </w:t>
      </w:r>
      <w:r w:rsidRPr="002573A6">
        <w:rPr>
          <w:sz w:val="26"/>
          <w:szCs w:val="26"/>
        </w:rPr>
        <w:t>организаци</w:t>
      </w:r>
      <w:r w:rsidR="002573A6" w:rsidRPr="002573A6">
        <w:rPr>
          <w:sz w:val="26"/>
          <w:szCs w:val="26"/>
        </w:rPr>
        <w:t>ями</w:t>
      </w:r>
      <w:r w:rsidRPr="002573A6">
        <w:rPr>
          <w:sz w:val="26"/>
          <w:szCs w:val="26"/>
        </w:rPr>
        <w:t>.</w:t>
      </w:r>
    </w:p>
    <w:p w:rsidR="002573A6" w:rsidRDefault="002573A6" w:rsidP="00AD1C86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2573A6" w:rsidRDefault="002573A6" w:rsidP="00AD1C86">
      <w:pPr>
        <w:pStyle w:val="a9"/>
        <w:spacing w:after="0"/>
        <w:ind w:firstLine="709"/>
        <w:jc w:val="both"/>
        <w:rPr>
          <w:b/>
          <w:sz w:val="26"/>
          <w:szCs w:val="26"/>
        </w:rPr>
      </w:pPr>
      <w:r w:rsidRPr="002573A6">
        <w:rPr>
          <w:b/>
          <w:sz w:val="26"/>
          <w:szCs w:val="26"/>
        </w:rPr>
        <w:t>По четвертому вопросу:</w:t>
      </w:r>
    </w:p>
    <w:p w:rsidR="002573A6" w:rsidRPr="00B20A25" w:rsidRDefault="002573A6" w:rsidP="002573A6">
      <w:pPr>
        <w:pStyle w:val="a9"/>
        <w:spacing w:after="0"/>
        <w:ind w:firstLine="709"/>
        <w:jc w:val="both"/>
        <w:rPr>
          <w:color w:val="FF0000"/>
          <w:sz w:val="26"/>
          <w:szCs w:val="26"/>
        </w:rPr>
      </w:pPr>
      <w:r w:rsidRPr="00145E14">
        <w:rPr>
          <w:sz w:val="26"/>
          <w:szCs w:val="26"/>
        </w:rPr>
        <w:t>Принять к сведению информацию</w:t>
      </w:r>
      <w:r w:rsidRPr="00B20A2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 гражданского служащего</w:t>
      </w:r>
      <w:r w:rsidRPr="00B20A25">
        <w:rPr>
          <w:bCs/>
          <w:color w:val="FF0000"/>
          <w:sz w:val="26"/>
          <w:szCs w:val="26"/>
        </w:rPr>
        <w:t xml:space="preserve"> </w:t>
      </w:r>
      <w:r w:rsidRPr="00145E14">
        <w:rPr>
          <w:bCs/>
          <w:sz w:val="26"/>
          <w:szCs w:val="26"/>
        </w:rPr>
        <w:t>Нижегородстата</w:t>
      </w:r>
      <w:r w:rsidRPr="00145E14">
        <w:rPr>
          <w:sz w:val="26"/>
          <w:szCs w:val="26"/>
        </w:rPr>
        <w:t xml:space="preserve"> о намерении выполнять иную оплачиваемую работу, конфликт интересов отсутствует, указанная работа будет выполняться в свободное от основной работы время.</w:t>
      </w:r>
    </w:p>
    <w:p w:rsidR="002573A6" w:rsidRPr="002573A6" w:rsidRDefault="002573A6" w:rsidP="00AD1C86">
      <w:pPr>
        <w:pStyle w:val="a9"/>
        <w:spacing w:after="0"/>
        <w:ind w:firstLine="709"/>
        <w:jc w:val="both"/>
        <w:rPr>
          <w:b/>
          <w:color w:val="FF0000"/>
          <w:sz w:val="26"/>
          <w:szCs w:val="26"/>
        </w:rPr>
      </w:pPr>
    </w:p>
    <w:p w:rsidR="009D132D" w:rsidRPr="006245D0" w:rsidRDefault="00570B90" w:rsidP="002573A6">
      <w:pPr>
        <w:pStyle w:val="a5"/>
        <w:ind w:firstLine="0"/>
        <w:rPr>
          <w:b w:val="0"/>
          <w:sz w:val="20"/>
          <w:szCs w:val="20"/>
        </w:rPr>
      </w:pPr>
      <w:r w:rsidRPr="006245D0">
        <w:rPr>
          <w:b w:val="0"/>
          <w:sz w:val="20"/>
          <w:szCs w:val="20"/>
        </w:rPr>
        <w:t xml:space="preserve">Подлинник подписали:  Груздева Е.В., Горячева В.Г., Богаткова Л.В., Масло Д.В.,   Калина О.Н., </w:t>
      </w:r>
      <w:proofErr w:type="spellStart"/>
      <w:r w:rsidRPr="006245D0">
        <w:rPr>
          <w:b w:val="0"/>
          <w:sz w:val="20"/>
          <w:szCs w:val="20"/>
        </w:rPr>
        <w:t>Кулаева</w:t>
      </w:r>
      <w:proofErr w:type="spellEnd"/>
      <w:r w:rsidRPr="006245D0">
        <w:rPr>
          <w:b w:val="0"/>
          <w:sz w:val="20"/>
          <w:szCs w:val="20"/>
        </w:rPr>
        <w:t xml:space="preserve"> В.А., </w:t>
      </w:r>
      <w:r w:rsidRPr="006245D0">
        <w:rPr>
          <w:b w:val="0"/>
          <w:bCs/>
          <w:sz w:val="20"/>
          <w:szCs w:val="20"/>
        </w:rPr>
        <w:t>Ермолина Н.А.</w:t>
      </w:r>
      <w:r w:rsidRPr="006245D0">
        <w:rPr>
          <w:b w:val="0"/>
          <w:sz w:val="20"/>
          <w:szCs w:val="20"/>
        </w:rPr>
        <w:t xml:space="preserve">, </w:t>
      </w:r>
      <w:proofErr w:type="spellStart"/>
      <w:r w:rsidRPr="006245D0">
        <w:rPr>
          <w:b w:val="0"/>
          <w:sz w:val="20"/>
          <w:szCs w:val="20"/>
        </w:rPr>
        <w:t>Чикинова</w:t>
      </w:r>
      <w:proofErr w:type="spellEnd"/>
      <w:r w:rsidRPr="006245D0">
        <w:rPr>
          <w:b w:val="0"/>
          <w:sz w:val="20"/>
          <w:szCs w:val="20"/>
        </w:rPr>
        <w:t xml:space="preserve"> Н.В.</w:t>
      </w:r>
    </w:p>
    <w:p w:rsidR="003F0AE6" w:rsidRDefault="003F0AE6" w:rsidP="000001E6">
      <w:pPr>
        <w:ind w:left="5387"/>
        <w:jc w:val="both"/>
        <w:rPr>
          <w:sz w:val="26"/>
          <w:szCs w:val="26"/>
        </w:rPr>
      </w:pPr>
    </w:p>
    <w:sectPr w:rsidR="003F0AE6" w:rsidSect="00DA7F9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E46"/>
    <w:multiLevelType w:val="hybridMultilevel"/>
    <w:tmpl w:val="1F7E9FE0"/>
    <w:lvl w:ilvl="0" w:tplc="C70A6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DF7232"/>
    <w:multiLevelType w:val="hybridMultilevel"/>
    <w:tmpl w:val="4C1C35DC"/>
    <w:lvl w:ilvl="0" w:tplc="0EC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6B7"/>
    <w:multiLevelType w:val="hybridMultilevel"/>
    <w:tmpl w:val="6F348C94"/>
    <w:lvl w:ilvl="0" w:tplc="ED2096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C64626C"/>
    <w:multiLevelType w:val="hybridMultilevel"/>
    <w:tmpl w:val="A66C05B2"/>
    <w:lvl w:ilvl="0" w:tplc="7242CF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E77056D"/>
    <w:multiLevelType w:val="hybridMultilevel"/>
    <w:tmpl w:val="A1E68CEA"/>
    <w:lvl w:ilvl="0" w:tplc="03925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F67CB8"/>
    <w:multiLevelType w:val="hybridMultilevel"/>
    <w:tmpl w:val="6D9679F8"/>
    <w:lvl w:ilvl="0" w:tplc="3528AB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CB09F6"/>
    <w:multiLevelType w:val="hybridMultilevel"/>
    <w:tmpl w:val="3B6AA32A"/>
    <w:lvl w:ilvl="0" w:tplc="73645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7202CE1"/>
    <w:multiLevelType w:val="hybridMultilevel"/>
    <w:tmpl w:val="A8D80A8E"/>
    <w:lvl w:ilvl="0" w:tplc="62A609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60B7FFE"/>
    <w:multiLevelType w:val="hybridMultilevel"/>
    <w:tmpl w:val="540A58A4"/>
    <w:lvl w:ilvl="0" w:tplc="6F5C81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4245BDE"/>
    <w:multiLevelType w:val="hybridMultilevel"/>
    <w:tmpl w:val="1DC2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3B21"/>
    <w:multiLevelType w:val="hybridMultilevel"/>
    <w:tmpl w:val="8738F1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2F7DDC"/>
    <w:multiLevelType w:val="hybridMultilevel"/>
    <w:tmpl w:val="E18EB940"/>
    <w:lvl w:ilvl="0" w:tplc="A798F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397507"/>
    <w:multiLevelType w:val="hybridMultilevel"/>
    <w:tmpl w:val="4C1C35DC"/>
    <w:lvl w:ilvl="0" w:tplc="0EC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A20"/>
    <w:multiLevelType w:val="hybridMultilevel"/>
    <w:tmpl w:val="5920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75A3C"/>
    <w:rsid w:val="000001E6"/>
    <w:rsid w:val="00007FBA"/>
    <w:rsid w:val="00011339"/>
    <w:rsid w:val="00021B9A"/>
    <w:rsid w:val="00023BF3"/>
    <w:rsid w:val="0002520E"/>
    <w:rsid w:val="000368D0"/>
    <w:rsid w:val="00037294"/>
    <w:rsid w:val="00037618"/>
    <w:rsid w:val="00040674"/>
    <w:rsid w:val="00040AA0"/>
    <w:rsid w:val="0004313D"/>
    <w:rsid w:val="00046143"/>
    <w:rsid w:val="0004686A"/>
    <w:rsid w:val="00052873"/>
    <w:rsid w:val="00053EBE"/>
    <w:rsid w:val="000552AF"/>
    <w:rsid w:val="00055497"/>
    <w:rsid w:val="000605E6"/>
    <w:rsid w:val="000629B1"/>
    <w:rsid w:val="000709E7"/>
    <w:rsid w:val="00077DA1"/>
    <w:rsid w:val="00080B7C"/>
    <w:rsid w:val="0008486E"/>
    <w:rsid w:val="000854B3"/>
    <w:rsid w:val="00086361"/>
    <w:rsid w:val="000868B0"/>
    <w:rsid w:val="00087213"/>
    <w:rsid w:val="00087C0E"/>
    <w:rsid w:val="0009773F"/>
    <w:rsid w:val="000A0302"/>
    <w:rsid w:val="000A20BE"/>
    <w:rsid w:val="000A47D4"/>
    <w:rsid w:val="000B1503"/>
    <w:rsid w:val="000B2615"/>
    <w:rsid w:val="000B3D2F"/>
    <w:rsid w:val="000C2B63"/>
    <w:rsid w:val="000C67D5"/>
    <w:rsid w:val="000C715F"/>
    <w:rsid w:val="000D0E35"/>
    <w:rsid w:val="000D112B"/>
    <w:rsid w:val="000D2F32"/>
    <w:rsid w:val="000E099F"/>
    <w:rsid w:val="000E0AD2"/>
    <w:rsid w:val="000E11C2"/>
    <w:rsid w:val="000E1596"/>
    <w:rsid w:val="000F0CF1"/>
    <w:rsid w:val="000F49C6"/>
    <w:rsid w:val="000F5652"/>
    <w:rsid w:val="000F6B84"/>
    <w:rsid w:val="000F7E25"/>
    <w:rsid w:val="001036D0"/>
    <w:rsid w:val="00114A47"/>
    <w:rsid w:val="00117AAD"/>
    <w:rsid w:val="001271E5"/>
    <w:rsid w:val="0013488C"/>
    <w:rsid w:val="00141CF4"/>
    <w:rsid w:val="00151464"/>
    <w:rsid w:val="0015595C"/>
    <w:rsid w:val="001562F9"/>
    <w:rsid w:val="00157205"/>
    <w:rsid w:val="0016700F"/>
    <w:rsid w:val="00167419"/>
    <w:rsid w:val="0017411B"/>
    <w:rsid w:val="00174A07"/>
    <w:rsid w:val="001767E9"/>
    <w:rsid w:val="0017789A"/>
    <w:rsid w:val="0018201D"/>
    <w:rsid w:val="0018252F"/>
    <w:rsid w:val="00183385"/>
    <w:rsid w:val="00186BE8"/>
    <w:rsid w:val="00187337"/>
    <w:rsid w:val="00190F1D"/>
    <w:rsid w:val="001A50A3"/>
    <w:rsid w:val="001A782E"/>
    <w:rsid w:val="001C08D3"/>
    <w:rsid w:val="001C1BD4"/>
    <w:rsid w:val="001E1CC1"/>
    <w:rsid w:val="001F4E9C"/>
    <w:rsid w:val="00200484"/>
    <w:rsid w:val="00210AF0"/>
    <w:rsid w:val="002112B6"/>
    <w:rsid w:val="0021397A"/>
    <w:rsid w:val="002177EB"/>
    <w:rsid w:val="002249ED"/>
    <w:rsid w:val="00233F9D"/>
    <w:rsid w:val="00234B95"/>
    <w:rsid w:val="00236A36"/>
    <w:rsid w:val="00240B1B"/>
    <w:rsid w:val="00240D1E"/>
    <w:rsid w:val="00242331"/>
    <w:rsid w:val="002433D5"/>
    <w:rsid w:val="00243AE6"/>
    <w:rsid w:val="00245CEC"/>
    <w:rsid w:val="00246FE8"/>
    <w:rsid w:val="00247290"/>
    <w:rsid w:val="002509E1"/>
    <w:rsid w:val="00254603"/>
    <w:rsid w:val="002573A6"/>
    <w:rsid w:val="00271BD5"/>
    <w:rsid w:val="00273CF9"/>
    <w:rsid w:val="00275D22"/>
    <w:rsid w:val="00275F78"/>
    <w:rsid w:val="00276C3A"/>
    <w:rsid w:val="002800FB"/>
    <w:rsid w:val="0028087C"/>
    <w:rsid w:val="00290FA3"/>
    <w:rsid w:val="00291EED"/>
    <w:rsid w:val="00293620"/>
    <w:rsid w:val="002A2B0C"/>
    <w:rsid w:val="002A34D4"/>
    <w:rsid w:val="002B0148"/>
    <w:rsid w:val="002B2A08"/>
    <w:rsid w:val="002B3212"/>
    <w:rsid w:val="002B50F1"/>
    <w:rsid w:val="002C3206"/>
    <w:rsid w:val="002C6CE7"/>
    <w:rsid w:val="002D002E"/>
    <w:rsid w:val="002D0878"/>
    <w:rsid w:val="002D2C16"/>
    <w:rsid w:val="002D6358"/>
    <w:rsid w:val="002D6C2A"/>
    <w:rsid w:val="002E23D4"/>
    <w:rsid w:val="002F077B"/>
    <w:rsid w:val="002F48BF"/>
    <w:rsid w:val="002F663B"/>
    <w:rsid w:val="002F7EBC"/>
    <w:rsid w:val="00301AB4"/>
    <w:rsid w:val="00303740"/>
    <w:rsid w:val="0030690A"/>
    <w:rsid w:val="003069D8"/>
    <w:rsid w:val="00306AFD"/>
    <w:rsid w:val="00306BA6"/>
    <w:rsid w:val="00315F54"/>
    <w:rsid w:val="003215DB"/>
    <w:rsid w:val="00324DF1"/>
    <w:rsid w:val="00326E73"/>
    <w:rsid w:val="003329EE"/>
    <w:rsid w:val="0033705C"/>
    <w:rsid w:val="00345F64"/>
    <w:rsid w:val="00350144"/>
    <w:rsid w:val="003548C5"/>
    <w:rsid w:val="00355D68"/>
    <w:rsid w:val="00356843"/>
    <w:rsid w:val="003569E6"/>
    <w:rsid w:val="00361387"/>
    <w:rsid w:val="00363E65"/>
    <w:rsid w:val="0036522E"/>
    <w:rsid w:val="00370FBF"/>
    <w:rsid w:val="00371225"/>
    <w:rsid w:val="003734C5"/>
    <w:rsid w:val="00381969"/>
    <w:rsid w:val="00381AF5"/>
    <w:rsid w:val="003820EC"/>
    <w:rsid w:val="00384C5C"/>
    <w:rsid w:val="00385B4C"/>
    <w:rsid w:val="00386B2F"/>
    <w:rsid w:val="00390310"/>
    <w:rsid w:val="00392D56"/>
    <w:rsid w:val="003A4DED"/>
    <w:rsid w:val="003A5F7B"/>
    <w:rsid w:val="003B2531"/>
    <w:rsid w:val="003B49EA"/>
    <w:rsid w:val="003B4FE1"/>
    <w:rsid w:val="003B513D"/>
    <w:rsid w:val="003B7744"/>
    <w:rsid w:val="003C007F"/>
    <w:rsid w:val="003C66A3"/>
    <w:rsid w:val="003C6D5E"/>
    <w:rsid w:val="003C7431"/>
    <w:rsid w:val="003D0A1F"/>
    <w:rsid w:val="003D1890"/>
    <w:rsid w:val="003D460B"/>
    <w:rsid w:val="003E7900"/>
    <w:rsid w:val="003F04ED"/>
    <w:rsid w:val="003F0AE6"/>
    <w:rsid w:val="003F582F"/>
    <w:rsid w:val="00401CCE"/>
    <w:rsid w:val="00403D3C"/>
    <w:rsid w:val="00411288"/>
    <w:rsid w:val="00424C9B"/>
    <w:rsid w:val="00425A3D"/>
    <w:rsid w:val="00426D28"/>
    <w:rsid w:val="004272E0"/>
    <w:rsid w:val="00427A9E"/>
    <w:rsid w:val="0043400A"/>
    <w:rsid w:val="00444AAD"/>
    <w:rsid w:val="0044597E"/>
    <w:rsid w:val="00451AF5"/>
    <w:rsid w:val="00451D51"/>
    <w:rsid w:val="004527F2"/>
    <w:rsid w:val="00452B1C"/>
    <w:rsid w:val="004556C8"/>
    <w:rsid w:val="00456F9F"/>
    <w:rsid w:val="00465319"/>
    <w:rsid w:val="004714AC"/>
    <w:rsid w:val="00473565"/>
    <w:rsid w:val="00477972"/>
    <w:rsid w:val="00480EB5"/>
    <w:rsid w:val="00484D75"/>
    <w:rsid w:val="00492830"/>
    <w:rsid w:val="00494AFF"/>
    <w:rsid w:val="00496FFB"/>
    <w:rsid w:val="00497DF9"/>
    <w:rsid w:val="004A0CFE"/>
    <w:rsid w:val="004A2917"/>
    <w:rsid w:val="004A55BD"/>
    <w:rsid w:val="004A76A9"/>
    <w:rsid w:val="004B234C"/>
    <w:rsid w:val="004B5C88"/>
    <w:rsid w:val="004C05EB"/>
    <w:rsid w:val="004C0C5A"/>
    <w:rsid w:val="004C3495"/>
    <w:rsid w:val="004C60DF"/>
    <w:rsid w:val="004C6CD7"/>
    <w:rsid w:val="004D0053"/>
    <w:rsid w:val="004D068D"/>
    <w:rsid w:val="004D2A24"/>
    <w:rsid w:val="004D61AD"/>
    <w:rsid w:val="004E1B90"/>
    <w:rsid w:val="004E31E6"/>
    <w:rsid w:val="004E3387"/>
    <w:rsid w:val="004E36AE"/>
    <w:rsid w:val="004E6961"/>
    <w:rsid w:val="004E6F3C"/>
    <w:rsid w:val="004E7DA7"/>
    <w:rsid w:val="004F1FEB"/>
    <w:rsid w:val="004F2FAC"/>
    <w:rsid w:val="004F31B7"/>
    <w:rsid w:val="004F3B9A"/>
    <w:rsid w:val="004F58DB"/>
    <w:rsid w:val="00503923"/>
    <w:rsid w:val="00504590"/>
    <w:rsid w:val="00505789"/>
    <w:rsid w:val="00511876"/>
    <w:rsid w:val="0051260E"/>
    <w:rsid w:val="00512D71"/>
    <w:rsid w:val="005135D5"/>
    <w:rsid w:val="00521BC2"/>
    <w:rsid w:val="00522912"/>
    <w:rsid w:val="005343CF"/>
    <w:rsid w:val="005463F0"/>
    <w:rsid w:val="005464CB"/>
    <w:rsid w:val="0055508E"/>
    <w:rsid w:val="005557F5"/>
    <w:rsid w:val="00561C81"/>
    <w:rsid w:val="00564D5A"/>
    <w:rsid w:val="00565F4D"/>
    <w:rsid w:val="00566805"/>
    <w:rsid w:val="0056707A"/>
    <w:rsid w:val="00567582"/>
    <w:rsid w:val="00567DA5"/>
    <w:rsid w:val="005709E8"/>
    <w:rsid w:val="00570B90"/>
    <w:rsid w:val="0057420F"/>
    <w:rsid w:val="005751EA"/>
    <w:rsid w:val="00580BE4"/>
    <w:rsid w:val="0058362C"/>
    <w:rsid w:val="00583A4D"/>
    <w:rsid w:val="00586022"/>
    <w:rsid w:val="00591DEC"/>
    <w:rsid w:val="00595C5E"/>
    <w:rsid w:val="00595FD2"/>
    <w:rsid w:val="005964E6"/>
    <w:rsid w:val="005970FC"/>
    <w:rsid w:val="005A1864"/>
    <w:rsid w:val="005A397C"/>
    <w:rsid w:val="005A61FD"/>
    <w:rsid w:val="005A74C2"/>
    <w:rsid w:val="005B1D52"/>
    <w:rsid w:val="005B4B42"/>
    <w:rsid w:val="005B70B5"/>
    <w:rsid w:val="005C311D"/>
    <w:rsid w:val="005C68FC"/>
    <w:rsid w:val="005C71C2"/>
    <w:rsid w:val="005D0CEA"/>
    <w:rsid w:val="005D148B"/>
    <w:rsid w:val="005D18C4"/>
    <w:rsid w:val="005D71D7"/>
    <w:rsid w:val="005E1DB8"/>
    <w:rsid w:val="005E3E36"/>
    <w:rsid w:val="005E4705"/>
    <w:rsid w:val="005E58B2"/>
    <w:rsid w:val="005E7A7F"/>
    <w:rsid w:val="005E7D11"/>
    <w:rsid w:val="005F4627"/>
    <w:rsid w:val="00602A31"/>
    <w:rsid w:val="00602FF3"/>
    <w:rsid w:val="00610874"/>
    <w:rsid w:val="0061473A"/>
    <w:rsid w:val="0061486A"/>
    <w:rsid w:val="00617584"/>
    <w:rsid w:val="006215B4"/>
    <w:rsid w:val="0062198F"/>
    <w:rsid w:val="00622245"/>
    <w:rsid w:val="006245D0"/>
    <w:rsid w:val="00626FF1"/>
    <w:rsid w:val="00633DC6"/>
    <w:rsid w:val="006341FD"/>
    <w:rsid w:val="00635ADF"/>
    <w:rsid w:val="00640422"/>
    <w:rsid w:val="00640B37"/>
    <w:rsid w:val="00641ED6"/>
    <w:rsid w:val="0064216D"/>
    <w:rsid w:val="00643C3C"/>
    <w:rsid w:val="00643F70"/>
    <w:rsid w:val="00645F3F"/>
    <w:rsid w:val="00646268"/>
    <w:rsid w:val="006543D0"/>
    <w:rsid w:val="00654910"/>
    <w:rsid w:val="0065724F"/>
    <w:rsid w:val="00657C23"/>
    <w:rsid w:val="006613EB"/>
    <w:rsid w:val="0067599F"/>
    <w:rsid w:val="00680F80"/>
    <w:rsid w:val="006814C9"/>
    <w:rsid w:val="00683AF4"/>
    <w:rsid w:val="00684133"/>
    <w:rsid w:val="00684DB9"/>
    <w:rsid w:val="006A1CA8"/>
    <w:rsid w:val="006A27F9"/>
    <w:rsid w:val="006B1DD3"/>
    <w:rsid w:val="006B6350"/>
    <w:rsid w:val="006B6683"/>
    <w:rsid w:val="006C531F"/>
    <w:rsid w:val="006C7698"/>
    <w:rsid w:val="006D0656"/>
    <w:rsid w:val="006D08A2"/>
    <w:rsid w:val="006E6F3B"/>
    <w:rsid w:val="006F4A42"/>
    <w:rsid w:val="00703CA6"/>
    <w:rsid w:val="007041CC"/>
    <w:rsid w:val="0070476F"/>
    <w:rsid w:val="00706530"/>
    <w:rsid w:val="00707653"/>
    <w:rsid w:val="00716551"/>
    <w:rsid w:val="00741083"/>
    <w:rsid w:val="00744800"/>
    <w:rsid w:val="00745426"/>
    <w:rsid w:val="00746EE0"/>
    <w:rsid w:val="00751110"/>
    <w:rsid w:val="0075511C"/>
    <w:rsid w:val="007618B3"/>
    <w:rsid w:val="0076389C"/>
    <w:rsid w:val="007645CA"/>
    <w:rsid w:val="00780DFC"/>
    <w:rsid w:val="00793BBF"/>
    <w:rsid w:val="007963F4"/>
    <w:rsid w:val="007A77B6"/>
    <w:rsid w:val="007B078F"/>
    <w:rsid w:val="007B3676"/>
    <w:rsid w:val="007B52F0"/>
    <w:rsid w:val="007B66F5"/>
    <w:rsid w:val="007C273D"/>
    <w:rsid w:val="007C28C9"/>
    <w:rsid w:val="007D239D"/>
    <w:rsid w:val="007D6ADB"/>
    <w:rsid w:val="007E4FDF"/>
    <w:rsid w:val="007F139A"/>
    <w:rsid w:val="007F32D0"/>
    <w:rsid w:val="007F5AC3"/>
    <w:rsid w:val="0080199E"/>
    <w:rsid w:val="008123C1"/>
    <w:rsid w:val="00815C90"/>
    <w:rsid w:val="00816CF0"/>
    <w:rsid w:val="00821804"/>
    <w:rsid w:val="00822E4A"/>
    <w:rsid w:val="0082665B"/>
    <w:rsid w:val="00830986"/>
    <w:rsid w:val="00832F31"/>
    <w:rsid w:val="0083526C"/>
    <w:rsid w:val="008367D2"/>
    <w:rsid w:val="00845C4D"/>
    <w:rsid w:val="00846D44"/>
    <w:rsid w:val="00850B00"/>
    <w:rsid w:val="008539BF"/>
    <w:rsid w:val="00854344"/>
    <w:rsid w:val="00857266"/>
    <w:rsid w:val="00860C3A"/>
    <w:rsid w:val="00861B7C"/>
    <w:rsid w:val="00861C13"/>
    <w:rsid w:val="00870CFA"/>
    <w:rsid w:val="00876ADC"/>
    <w:rsid w:val="00877184"/>
    <w:rsid w:val="00880C8C"/>
    <w:rsid w:val="00880E6C"/>
    <w:rsid w:val="00897D5C"/>
    <w:rsid w:val="008A23E0"/>
    <w:rsid w:val="008A3B1D"/>
    <w:rsid w:val="008A4CDB"/>
    <w:rsid w:val="008A6084"/>
    <w:rsid w:val="008A61E3"/>
    <w:rsid w:val="008A68AE"/>
    <w:rsid w:val="008B0C8A"/>
    <w:rsid w:val="008B0EC0"/>
    <w:rsid w:val="008B2BAA"/>
    <w:rsid w:val="008B4667"/>
    <w:rsid w:val="008B48B3"/>
    <w:rsid w:val="008C4202"/>
    <w:rsid w:val="008C6385"/>
    <w:rsid w:val="008C7AC1"/>
    <w:rsid w:val="008D27E5"/>
    <w:rsid w:val="008D61A9"/>
    <w:rsid w:val="008D6F9B"/>
    <w:rsid w:val="008E418E"/>
    <w:rsid w:val="008E649F"/>
    <w:rsid w:val="008F44BC"/>
    <w:rsid w:val="008F54D5"/>
    <w:rsid w:val="008F6742"/>
    <w:rsid w:val="009015E0"/>
    <w:rsid w:val="00903024"/>
    <w:rsid w:val="009103FC"/>
    <w:rsid w:val="00911E39"/>
    <w:rsid w:val="009169D6"/>
    <w:rsid w:val="00921B60"/>
    <w:rsid w:val="00924D7F"/>
    <w:rsid w:val="009262FD"/>
    <w:rsid w:val="00941917"/>
    <w:rsid w:val="00943DA4"/>
    <w:rsid w:val="0094542D"/>
    <w:rsid w:val="00951D66"/>
    <w:rsid w:val="009522CE"/>
    <w:rsid w:val="0095354E"/>
    <w:rsid w:val="00955844"/>
    <w:rsid w:val="00956A84"/>
    <w:rsid w:val="009572C6"/>
    <w:rsid w:val="00957E13"/>
    <w:rsid w:val="00972D66"/>
    <w:rsid w:val="0097378F"/>
    <w:rsid w:val="00976D43"/>
    <w:rsid w:val="009807D3"/>
    <w:rsid w:val="00980CB6"/>
    <w:rsid w:val="00981478"/>
    <w:rsid w:val="00982301"/>
    <w:rsid w:val="00984FD3"/>
    <w:rsid w:val="00987926"/>
    <w:rsid w:val="00994845"/>
    <w:rsid w:val="00994D2B"/>
    <w:rsid w:val="009A2C69"/>
    <w:rsid w:val="009A4382"/>
    <w:rsid w:val="009A4BB3"/>
    <w:rsid w:val="009A53E6"/>
    <w:rsid w:val="009A60E8"/>
    <w:rsid w:val="009B23B4"/>
    <w:rsid w:val="009B3003"/>
    <w:rsid w:val="009B3E9A"/>
    <w:rsid w:val="009B68E1"/>
    <w:rsid w:val="009B769D"/>
    <w:rsid w:val="009C4875"/>
    <w:rsid w:val="009D0503"/>
    <w:rsid w:val="009D132D"/>
    <w:rsid w:val="009D2C14"/>
    <w:rsid w:val="009D5008"/>
    <w:rsid w:val="009D5C2F"/>
    <w:rsid w:val="009E258F"/>
    <w:rsid w:val="009E4C61"/>
    <w:rsid w:val="009F253A"/>
    <w:rsid w:val="009F5273"/>
    <w:rsid w:val="009F631E"/>
    <w:rsid w:val="009F72A0"/>
    <w:rsid w:val="00A03D3F"/>
    <w:rsid w:val="00A05D58"/>
    <w:rsid w:val="00A15157"/>
    <w:rsid w:val="00A15BA0"/>
    <w:rsid w:val="00A201C2"/>
    <w:rsid w:val="00A20521"/>
    <w:rsid w:val="00A326B0"/>
    <w:rsid w:val="00A3551A"/>
    <w:rsid w:val="00A4052B"/>
    <w:rsid w:val="00A43699"/>
    <w:rsid w:val="00A55A3F"/>
    <w:rsid w:val="00A55A53"/>
    <w:rsid w:val="00A56137"/>
    <w:rsid w:val="00A575E9"/>
    <w:rsid w:val="00A6037E"/>
    <w:rsid w:val="00A62B7A"/>
    <w:rsid w:val="00A66E26"/>
    <w:rsid w:val="00A72482"/>
    <w:rsid w:val="00A7519F"/>
    <w:rsid w:val="00A75FB5"/>
    <w:rsid w:val="00A81869"/>
    <w:rsid w:val="00A8595E"/>
    <w:rsid w:val="00A91FAF"/>
    <w:rsid w:val="00AA0692"/>
    <w:rsid w:val="00AA082B"/>
    <w:rsid w:val="00AA0EF3"/>
    <w:rsid w:val="00AA2315"/>
    <w:rsid w:val="00AA6718"/>
    <w:rsid w:val="00AB266A"/>
    <w:rsid w:val="00AB3643"/>
    <w:rsid w:val="00AB3BD6"/>
    <w:rsid w:val="00AB4768"/>
    <w:rsid w:val="00AB5A6C"/>
    <w:rsid w:val="00AB77EA"/>
    <w:rsid w:val="00AC2797"/>
    <w:rsid w:val="00AD1C86"/>
    <w:rsid w:val="00AD3E15"/>
    <w:rsid w:val="00AD7F9F"/>
    <w:rsid w:val="00AE0AF8"/>
    <w:rsid w:val="00AE10DB"/>
    <w:rsid w:val="00AE186C"/>
    <w:rsid w:val="00AE19EB"/>
    <w:rsid w:val="00AE6A1A"/>
    <w:rsid w:val="00AF0541"/>
    <w:rsid w:val="00AF1150"/>
    <w:rsid w:val="00AF2E7C"/>
    <w:rsid w:val="00AF5972"/>
    <w:rsid w:val="00B00D61"/>
    <w:rsid w:val="00B00EC3"/>
    <w:rsid w:val="00B01916"/>
    <w:rsid w:val="00B064C7"/>
    <w:rsid w:val="00B0712C"/>
    <w:rsid w:val="00B1095B"/>
    <w:rsid w:val="00B10D50"/>
    <w:rsid w:val="00B13B64"/>
    <w:rsid w:val="00B13C29"/>
    <w:rsid w:val="00B20337"/>
    <w:rsid w:val="00B26749"/>
    <w:rsid w:val="00B32173"/>
    <w:rsid w:val="00B32435"/>
    <w:rsid w:val="00B3270B"/>
    <w:rsid w:val="00B3352E"/>
    <w:rsid w:val="00B3462D"/>
    <w:rsid w:val="00B3796F"/>
    <w:rsid w:val="00B37B82"/>
    <w:rsid w:val="00B41C37"/>
    <w:rsid w:val="00B420DE"/>
    <w:rsid w:val="00B449CB"/>
    <w:rsid w:val="00B47EE4"/>
    <w:rsid w:val="00B50406"/>
    <w:rsid w:val="00B51FD8"/>
    <w:rsid w:val="00B54491"/>
    <w:rsid w:val="00B5797F"/>
    <w:rsid w:val="00B63F91"/>
    <w:rsid w:val="00B67A8A"/>
    <w:rsid w:val="00B709F8"/>
    <w:rsid w:val="00B7193F"/>
    <w:rsid w:val="00B737B3"/>
    <w:rsid w:val="00B802BB"/>
    <w:rsid w:val="00B82A58"/>
    <w:rsid w:val="00B8487E"/>
    <w:rsid w:val="00B85A3F"/>
    <w:rsid w:val="00B96404"/>
    <w:rsid w:val="00B9750B"/>
    <w:rsid w:val="00BA12E6"/>
    <w:rsid w:val="00BA1874"/>
    <w:rsid w:val="00BA57AC"/>
    <w:rsid w:val="00BA6185"/>
    <w:rsid w:val="00BB30EC"/>
    <w:rsid w:val="00BB5844"/>
    <w:rsid w:val="00BB718B"/>
    <w:rsid w:val="00BC12CC"/>
    <w:rsid w:val="00BC64CE"/>
    <w:rsid w:val="00BC7737"/>
    <w:rsid w:val="00BD3080"/>
    <w:rsid w:val="00BD3722"/>
    <w:rsid w:val="00BE38D2"/>
    <w:rsid w:val="00BE3E9C"/>
    <w:rsid w:val="00BE482C"/>
    <w:rsid w:val="00BE59E2"/>
    <w:rsid w:val="00BE6E15"/>
    <w:rsid w:val="00BF7CA2"/>
    <w:rsid w:val="00BF7E8D"/>
    <w:rsid w:val="00C03B51"/>
    <w:rsid w:val="00C05A07"/>
    <w:rsid w:val="00C07DBB"/>
    <w:rsid w:val="00C1008D"/>
    <w:rsid w:val="00C10C86"/>
    <w:rsid w:val="00C112C4"/>
    <w:rsid w:val="00C11CC5"/>
    <w:rsid w:val="00C1726D"/>
    <w:rsid w:val="00C2522D"/>
    <w:rsid w:val="00C333F0"/>
    <w:rsid w:val="00C34462"/>
    <w:rsid w:val="00C348D5"/>
    <w:rsid w:val="00C35CE8"/>
    <w:rsid w:val="00C4030F"/>
    <w:rsid w:val="00C4289A"/>
    <w:rsid w:val="00C44696"/>
    <w:rsid w:val="00C4512A"/>
    <w:rsid w:val="00C46255"/>
    <w:rsid w:val="00C4723D"/>
    <w:rsid w:val="00C51652"/>
    <w:rsid w:val="00C53333"/>
    <w:rsid w:val="00C579C2"/>
    <w:rsid w:val="00C6035E"/>
    <w:rsid w:val="00C61889"/>
    <w:rsid w:val="00C63CA0"/>
    <w:rsid w:val="00C7006A"/>
    <w:rsid w:val="00C728F6"/>
    <w:rsid w:val="00C759DE"/>
    <w:rsid w:val="00C773E5"/>
    <w:rsid w:val="00C82396"/>
    <w:rsid w:val="00C86F19"/>
    <w:rsid w:val="00C93436"/>
    <w:rsid w:val="00C95A40"/>
    <w:rsid w:val="00C960DD"/>
    <w:rsid w:val="00C96C6E"/>
    <w:rsid w:val="00CA3DF1"/>
    <w:rsid w:val="00CA507A"/>
    <w:rsid w:val="00CB12A5"/>
    <w:rsid w:val="00CB39C2"/>
    <w:rsid w:val="00CB7232"/>
    <w:rsid w:val="00CC0830"/>
    <w:rsid w:val="00CC0A2A"/>
    <w:rsid w:val="00CC43BE"/>
    <w:rsid w:val="00CD2847"/>
    <w:rsid w:val="00CE01B3"/>
    <w:rsid w:val="00CE225C"/>
    <w:rsid w:val="00CE4DA7"/>
    <w:rsid w:val="00CE7E19"/>
    <w:rsid w:val="00CF493C"/>
    <w:rsid w:val="00CF6CA0"/>
    <w:rsid w:val="00CF748C"/>
    <w:rsid w:val="00D042E3"/>
    <w:rsid w:val="00D06B68"/>
    <w:rsid w:val="00D079B7"/>
    <w:rsid w:val="00D2413E"/>
    <w:rsid w:val="00D24609"/>
    <w:rsid w:val="00D271B0"/>
    <w:rsid w:val="00D3223E"/>
    <w:rsid w:val="00D32515"/>
    <w:rsid w:val="00D326A5"/>
    <w:rsid w:val="00D32FAD"/>
    <w:rsid w:val="00D42924"/>
    <w:rsid w:val="00D43831"/>
    <w:rsid w:val="00D469D3"/>
    <w:rsid w:val="00D529A3"/>
    <w:rsid w:val="00D60FC8"/>
    <w:rsid w:val="00D64000"/>
    <w:rsid w:val="00D65486"/>
    <w:rsid w:val="00D70503"/>
    <w:rsid w:val="00D70AF7"/>
    <w:rsid w:val="00D75A3C"/>
    <w:rsid w:val="00D82417"/>
    <w:rsid w:val="00D8529C"/>
    <w:rsid w:val="00D9026C"/>
    <w:rsid w:val="00D94372"/>
    <w:rsid w:val="00D96500"/>
    <w:rsid w:val="00DA11C4"/>
    <w:rsid w:val="00DA7F95"/>
    <w:rsid w:val="00DB2EA5"/>
    <w:rsid w:val="00DB3B24"/>
    <w:rsid w:val="00DB44E9"/>
    <w:rsid w:val="00DC1849"/>
    <w:rsid w:val="00DC227A"/>
    <w:rsid w:val="00DC2452"/>
    <w:rsid w:val="00DC3186"/>
    <w:rsid w:val="00DC385D"/>
    <w:rsid w:val="00DD4C44"/>
    <w:rsid w:val="00DE000C"/>
    <w:rsid w:val="00DE182B"/>
    <w:rsid w:val="00DE3C43"/>
    <w:rsid w:val="00DF0FCA"/>
    <w:rsid w:val="00DF0FE5"/>
    <w:rsid w:val="00DF1AD2"/>
    <w:rsid w:val="00DF71CE"/>
    <w:rsid w:val="00E01024"/>
    <w:rsid w:val="00E022F3"/>
    <w:rsid w:val="00E02908"/>
    <w:rsid w:val="00E05B71"/>
    <w:rsid w:val="00E126E0"/>
    <w:rsid w:val="00E138B5"/>
    <w:rsid w:val="00E15064"/>
    <w:rsid w:val="00E15A0A"/>
    <w:rsid w:val="00E232EF"/>
    <w:rsid w:val="00E26906"/>
    <w:rsid w:val="00E26B7A"/>
    <w:rsid w:val="00E3020D"/>
    <w:rsid w:val="00E352AB"/>
    <w:rsid w:val="00E40353"/>
    <w:rsid w:val="00E410E9"/>
    <w:rsid w:val="00E449A3"/>
    <w:rsid w:val="00E50E7F"/>
    <w:rsid w:val="00E60413"/>
    <w:rsid w:val="00E61D69"/>
    <w:rsid w:val="00E65414"/>
    <w:rsid w:val="00E71A21"/>
    <w:rsid w:val="00E73C1E"/>
    <w:rsid w:val="00E74FEF"/>
    <w:rsid w:val="00E77383"/>
    <w:rsid w:val="00E84F77"/>
    <w:rsid w:val="00E85B08"/>
    <w:rsid w:val="00E91426"/>
    <w:rsid w:val="00E93F51"/>
    <w:rsid w:val="00E97B0C"/>
    <w:rsid w:val="00EA0A75"/>
    <w:rsid w:val="00EA47FE"/>
    <w:rsid w:val="00EB4179"/>
    <w:rsid w:val="00EB4C4F"/>
    <w:rsid w:val="00EB71A8"/>
    <w:rsid w:val="00EC0171"/>
    <w:rsid w:val="00EC1970"/>
    <w:rsid w:val="00EC41ED"/>
    <w:rsid w:val="00EC52A1"/>
    <w:rsid w:val="00ED0A7B"/>
    <w:rsid w:val="00ED169E"/>
    <w:rsid w:val="00ED1FCD"/>
    <w:rsid w:val="00ED40ED"/>
    <w:rsid w:val="00ED41F9"/>
    <w:rsid w:val="00ED7008"/>
    <w:rsid w:val="00ED78D8"/>
    <w:rsid w:val="00EE2C4C"/>
    <w:rsid w:val="00EE5176"/>
    <w:rsid w:val="00EE6170"/>
    <w:rsid w:val="00EE7242"/>
    <w:rsid w:val="00EE744E"/>
    <w:rsid w:val="00EF5BF1"/>
    <w:rsid w:val="00EF5C3A"/>
    <w:rsid w:val="00F0482F"/>
    <w:rsid w:val="00F14465"/>
    <w:rsid w:val="00F226D0"/>
    <w:rsid w:val="00F263BB"/>
    <w:rsid w:val="00F36790"/>
    <w:rsid w:val="00F469A8"/>
    <w:rsid w:val="00F52DFC"/>
    <w:rsid w:val="00F5372E"/>
    <w:rsid w:val="00F62985"/>
    <w:rsid w:val="00F62E32"/>
    <w:rsid w:val="00F67FC5"/>
    <w:rsid w:val="00F70001"/>
    <w:rsid w:val="00F70554"/>
    <w:rsid w:val="00F70B47"/>
    <w:rsid w:val="00F72237"/>
    <w:rsid w:val="00F72AC9"/>
    <w:rsid w:val="00F74A0B"/>
    <w:rsid w:val="00F750CA"/>
    <w:rsid w:val="00F77D86"/>
    <w:rsid w:val="00F80371"/>
    <w:rsid w:val="00F81FB7"/>
    <w:rsid w:val="00F838F5"/>
    <w:rsid w:val="00F8770F"/>
    <w:rsid w:val="00F9150A"/>
    <w:rsid w:val="00F944F5"/>
    <w:rsid w:val="00F94E9A"/>
    <w:rsid w:val="00FA0B14"/>
    <w:rsid w:val="00FA26DD"/>
    <w:rsid w:val="00FA2EF5"/>
    <w:rsid w:val="00FB79AE"/>
    <w:rsid w:val="00FC3354"/>
    <w:rsid w:val="00FC73EB"/>
    <w:rsid w:val="00FD0A3F"/>
    <w:rsid w:val="00FD1F85"/>
    <w:rsid w:val="00FD1FF9"/>
    <w:rsid w:val="00FE1BA4"/>
    <w:rsid w:val="00FE6DA2"/>
    <w:rsid w:val="00FF074B"/>
    <w:rsid w:val="00FF0A0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56"/>
    <w:rPr>
      <w:sz w:val="24"/>
      <w:szCs w:val="24"/>
    </w:rPr>
  </w:style>
  <w:style w:type="paragraph" w:styleId="1">
    <w:name w:val="heading 1"/>
    <w:basedOn w:val="a"/>
    <w:next w:val="a"/>
    <w:qFormat/>
    <w:rsid w:val="005C3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5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D4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29A3"/>
    <w:pPr>
      <w:keepNext/>
      <w:tabs>
        <w:tab w:val="left" w:pos="426"/>
      </w:tabs>
      <w:ind w:right="-1" w:firstLine="1418"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locked/>
    <w:rsid w:val="003734C5"/>
    <w:rPr>
      <w:b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3734C5"/>
    <w:pPr>
      <w:widowControl w:val="0"/>
      <w:tabs>
        <w:tab w:val="left" w:pos="426"/>
      </w:tabs>
      <w:ind w:right="-1" w:firstLine="540"/>
      <w:jc w:val="both"/>
    </w:pPr>
    <w:rPr>
      <w:b/>
    </w:rPr>
  </w:style>
  <w:style w:type="paragraph" w:styleId="a6">
    <w:name w:val="Title"/>
    <w:basedOn w:val="a"/>
    <w:qFormat/>
    <w:rsid w:val="005C311D"/>
    <w:pPr>
      <w:tabs>
        <w:tab w:val="left" w:pos="4536"/>
      </w:tabs>
      <w:jc w:val="center"/>
    </w:pPr>
    <w:rPr>
      <w:rFonts w:ascii="Arial" w:hAnsi="Arial"/>
      <w:b/>
      <w:szCs w:val="20"/>
    </w:rPr>
  </w:style>
  <w:style w:type="paragraph" w:customStyle="1" w:styleId="10">
    <w:name w:val="Обычный1"/>
    <w:rsid w:val="00BC12CC"/>
    <w:pPr>
      <w:widowControl w:val="0"/>
      <w:spacing w:line="280" w:lineRule="auto"/>
      <w:jc w:val="center"/>
    </w:pPr>
    <w:rPr>
      <w:b/>
    </w:rPr>
  </w:style>
  <w:style w:type="character" w:customStyle="1" w:styleId="20">
    <w:name w:val="Заголовок 2 Знак"/>
    <w:basedOn w:val="a0"/>
    <w:link w:val="2"/>
    <w:semiHidden/>
    <w:rsid w:val="00C759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4F58DB"/>
    <w:pPr>
      <w:spacing w:after="120"/>
    </w:pPr>
  </w:style>
  <w:style w:type="character" w:customStyle="1" w:styleId="a8">
    <w:name w:val="Основной текст Знак"/>
    <w:basedOn w:val="a0"/>
    <w:link w:val="a7"/>
    <w:rsid w:val="004F58DB"/>
    <w:rPr>
      <w:sz w:val="24"/>
      <w:szCs w:val="24"/>
    </w:rPr>
  </w:style>
  <w:style w:type="paragraph" w:styleId="a9">
    <w:name w:val="Body Text First Indent"/>
    <w:basedOn w:val="a7"/>
    <w:link w:val="aa"/>
    <w:rsid w:val="004F58DB"/>
    <w:pPr>
      <w:ind w:firstLine="210"/>
    </w:pPr>
  </w:style>
  <w:style w:type="character" w:customStyle="1" w:styleId="aa">
    <w:name w:val="Красная строка Знак"/>
    <w:basedOn w:val="a8"/>
    <w:link w:val="a9"/>
    <w:rsid w:val="004F58DB"/>
  </w:style>
  <w:style w:type="character" w:styleId="ab">
    <w:name w:val="Hyperlink"/>
    <w:basedOn w:val="a0"/>
    <w:uiPriority w:val="99"/>
    <w:unhideWhenUsed/>
    <w:rsid w:val="00FA2E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EF5"/>
  </w:style>
  <w:style w:type="paragraph" w:styleId="ac">
    <w:name w:val="List Paragraph"/>
    <w:basedOn w:val="a"/>
    <w:uiPriority w:val="34"/>
    <w:qFormat/>
    <w:rsid w:val="0086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D0A8-7AFD-4859-B163-303D5066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 № 8 от 19.06.2017.doc</Template>
  <TotalTime>3856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</vt:lpstr>
    </vt:vector>
  </TitlesOfParts>
  <Company>nokgs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</dc:title>
  <dc:subject/>
  <dc:creator>usr1200</dc:creator>
  <cp:keywords/>
  <dc:description/>
  <cp:lastModifiedBy>OEM</cp:lastModifiedBy>
  <cp:revision>173</cp:revision>
  <cp:lastPrinted>2017-05-17T08:02:00Z</cp:lastPrinted>
  <dcterms:created xsi:type="dcterms:W3CDTF">2015-02-06T10:55:00Z</dcterms:created>
  <dcterms:modified xsi:type="dcterms:W3CDTF">2017-08-03T07:46:00Z</dcterms:modified>
</cp:coreProperties>
</file>